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D506F4" w14:textId="77777777" w:rsidR="007A3149" w:rsidRDefault="007A3149" w:rsidP="007A3149">
      <w:pPr>
        <w:spacing w:line="276" w:lineRule="auto"/>
        <w:jc w:val="center"/>
        <w:rPr>
          <w:rFonts w:asciiTheme="majorHAnsi" w:hAnsiTheme="majorHAnsi"/>
          <w:sz w:val="40"/>
          <w:szCs w:val="40"/>
        </w:rPr>
      </w:pPr>
      <w:r>
        <w:rPr>
          <w:rFonts w:asciiTheme="majorHAnsi" w:hAnsiTheme="majorHAnsi"/>
          <w:sz w:val="40"/>
          <w:szCs w:val="40"/>
        </w:rPr>
        <w:t xml:space="preserve">Innovatiivinen liiketoimintamalli: </w:t>
      </w:r>
    </w:p>
    <w:p w14:paraId="0071AB19" w14:textId="5E7897A7" w:rsidR="007B638F" w:rsidRDefault="007A3149" w:rsidP="007A3149">
      <w:pPr>
        <w:spacing w:line="276" w:lineRule="auto"/>
        <w:jc w:val="center"/>
      </w:pPr>
      <w:r>
        <w:rPr>
          <w:rFonts w:asciiTheme="majorHAnsi" w:hAnsiTheme="majorHAnsi"/>
          <w:sz w:val="40"/>
          <w:szCs w:val="40"/>
        </w:rPr>
        <w:t>Creative Project Canvas (CPC) -työkalu</w:t>
      </w:r>
    </w:p>
    <w:p w14:paraId="2D3A2E3D" w14:textId="77777777" w:rsidR="007A3149" w:rsidRDefault="007A3149" w:rsidP="007A3149">
      <w:r>
        <w:t xml:space="preserve">CPC on erään Kaleidoscope -yhteistyökumppanin (Materahub) BMC-työkalun pohjalta kehittämä alusta.  Se on strateginen hallinta- ja yrittäjyystyökalu, jonka avulla voit visualisoida ideasi ja tehdä siitä elävän projektin.  Se on kuin taiteilijan kangas eli paikka, jossa luova inspiraatiosi konkretisoituu ja josta voit jakaa sen laajemmalle yleisölle. </w:t>
      </w:r>
    </w:p>
    <w:p w14:paraId="2C0CB7E6" w14:textId="77777777" w:rsidR="007A3149" w:rsidRPr="00C0491B" w:rsidRDefault="007A3149" w:rsidP="007A3149">
      <w:pPr>
        <w:rPr>
          <w:sz w:val="10"/>
          <w:szCs w:val="10"/>
        </w:rPr>
      </w:pPr>
    </w:p>
    <w:p w14:paraId="7EF7AEF2" w14:textId="77777777" w:rsidR="007A3149" w:rsidRDefault="007A3149" w:rsidP="007A3149">
      <w:pPr>
        <w:jc w:val="center"/>
      </w:pPr>
      <w:r w:rsidRPr="007942F8">
        <w:rPr>
          <w:noProof/>
          <w:lang w:eastAsia="fi-FI"/>
        </w:rPr>
        <w:drawing>
          <wp:inline distT="0" distB="0" distL="0" distR="0" wp14:anchorId="5DDBABBB" wp14:editId="4F3527F5">
            <wp:extent cx="5219700" cy="3275979"/>
            <wp:effectExtent l="0" t="0" r="0" b="635"/>
            <wp:docPr id="4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219700" cy="3275979"/>
                    </a:xfrm>
                    <a:prstGeom prst="rect">
                      <a:avLst/>
                    </a:prstGeom>
                    <a:noFill/>
                  </pic:spPr>
                </pic:pic>
              </a:graphicData>
            </a:graphic>
          </wp:inline>
        </w:drawing>
      </w:r>
    </w:p>
    <w:p w14:paraId="7EFF632F" w14:textId="77777777" w:rsidR="007A3149" w:rsidRPr="00D71AD3" w:rsidRDefault="007A3149" w:rsidP="007A3149">
      <w:pPr>
        <w:rPr>
          <w:sz w:val="10"/>
          <w:szCs w:val="10"/>
        </w:rPr>
      </w:pPr>
    </w:p>
    <w:p w14:paraId="268D0A39" w14:textId="77777777" w:rsidR="007A3149" w:rsidRPr="00A262C4" w:rsidRDefault="007A3149" w:rsidP="007A3149">
      <w:r>
        <w:t>CPC on strateginen ja visuaalinen kehys, joka auttaa taiteilijoita ja luovan työn tekijöitä suunnittelemaan KESTÄVIÄ projekteja, jossa kestävyys ei välttämättä tarkoita pitkän aikavälin taloudellista voittoa vaan vahvaa perustaa, jota tarvitaan ammattiprojektien perustamiseen.</w:t>
      </w:r>
    </w:p>
    <w:p w14:paraId="745D79E6" w14:textId="7B1A180C" w:rsidR="007A3149" w:rsidRPr="00A262C4" w:rsidRDefault="007A3149" w:rsidP="007A3149">
      <w:r>
        <w:t xml:space="preserve">CPC-työkalu on ideoiden tutkimis-ja suunnittelutyökalu luoviin projekteihin. </w:t>
      </w:r>
    </w:p>
    <w:p w14:paraId="2BA3390E" w14:textId="77777777" w:rsidR="007A3149" w:rsidRDefault="007A3149" w:rsidP="007A3149">
      <w:r>
        <w:t>Kukin lohko sisältää 9 teemaa ja kysymyksiä, jotka auttavat projektin selkeyttämisessä ja pohdinnoissa. Nämä ovat nähtävissä seuraavalla sivulla.</w:t>
      </w:r>
    </w:p>
    <w:p w14:paraId="2FD0A00F" w14:textId="1D82854F" w:rsidR="007830E6" w:rsidRDefault="007830E6">
      <w:pPr>
        <w:rPr>
          <w:sz w:val="10"/>
          <w:szCs w:val="10"/>
        </w:rPr>
      </w:pPr>
      <w:r>
        <w:br w:type="page"/>
      </w:r>
      <w:bookmarkStart w:id="0" w:name="_GoBack"/>
      <w:bookmarkEnd w:id="0"/>
    </w:p>
    <w:p w14:paraId="3340E8D0" w14:textId="77777777" w:rsidR="007A3149" w:rsidRPr="00D71AD3" w:rsidRDefault="007A3149" w:rsidP="007A3149">
      <w:pPr>
        <w:rPr>
          <w:sz w:val="10"/>
          <w:szCs w:val="10"/>
        </w:rPr>
      </w:pPr>
    </w:p>
    <w:p w14:paraId="71992E59" w14:textId="3FB2902C" w:rsidR="007A3149" w:rsidRPr="00A262C4" w:rsidRDefault="003D2FF2" w:rsidP="007A3149">
      <w:r>
        <w:rPr>
          <w:noProof/>
          <w:lang w:eastAsia="fi-FI"/>
        </w:rPr>
        <w:drawing>
          <wp:anchor distT="0" distB="0" distL="114300" distR="114300" simplePos="0" relativeHeight="251686912" behindDoc="1" locked="0" layoutInCell="1" allowOverlap="1" wp14:anchorId="7B2DAB0A" wp14:editId="69D9AB09">
            <wp:simplePos x="0" y="0"/>
            <wp:positionH relativeFrom="column">
              <wp:posOffset>724247</wp:posOffset>
            </wp:positionH>
            <wp:positionV relativeFrom="paragraph">
              <wp:posOffset>349250</wp:posOffset>
            </wp:positionV>
            <wp:extent cx="4798000" cy="3091815"/>
            <wp:effectExtent l="0" t="0" r="317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98000" cy="3091815"/>
                    </a:xfrm>
                    <a:prstGeom prst="rect">
                      <a:avLst/>
                    </a:prstGeom>
                  </pic:spPr>
                </pic:pic>
              </a:graphicData>
            </a:graphic>
          </wp:anchor>
        </w:drawing>
      </w:r>
      <w:r w:rsidR="007A3149">
        <w:t>Tässä CPC-työkalu on jaettu 4 osaan auttamaan sinua ja visualisoimaan projektin tärkeimmät näkökohdat.</w:t>
      </w:r>
    </w:p>
    <w:p w14:paraId="1C93F070" w14:textId="1B023B88" w:rsidR="007A3149" w:rsidRDefault="007A3149" w:rsidP="007A3149">
      <w:pPr>
        <w:rPr>
          <w:noProof/>
        </w:rPr>
      </w:pPr>
    </w:p>
    <w:p w14:paraId="727BC5F0" w14:textId="77777777" w:rsidR="007A3149" w:rsidRDefault="007A3149" w:rsidP="007A3149"/>
    <w:p w14:paraId="0D4E8FE0" w14:textId="09248382" w:rsidR="007A3149" w:rsidRDefault="007A3149" w:rsidP="007A3149"/>
    <w:p w14:paraId="58D5B824" w14:textId="1A061379" w:rsidR="003D2FF2" w:rsidRDefault="003D2FF2" w:rsidP="007A3149"/>
    <w:p w14:paraId="7625CCFD" w14:textId="2336036B" w:rsidR="003D2FF2" w:rsidRDefault="003D2FF2" w:rsidP="007A3149"/>
    <w:p w14:paraId="6A2DDCEF" w14:textId="7C81BE72" w:rsidR="003D2FF2" w:rsidRDefault="003D2FF2" w:rsidP="007A3149"/>
    <w:p w14:paraId="7FD53875" w14:textId="77777777" w:rsidR="003D2FF2" w:rsidRDefault="003D2FF2" w:rsidP="007A3149"/>
    <w:p w14:paraId="19F23083" w14:textId="02865B88" w:rsidR="007A3149" w:rsidRDefault="007A3149" w:rsidP="007A3149"/>
    <w:p w14:paraId="3EEFCFC1" w14:textId="1A05FE50" w:rsidR="007A3149" w:rsidRDefault="007A3149" w:rsidP="007A3149"/>
    <w:p w14:paraId="1101EF11" w14:textId="1713ABA4" w:rsidR="007A3149" w:rsidRPr="007830E6" w:rsidRDefault="007A3149" w:rsidP="007A3149">
      <w:pPr>
        <w:rPr>
          <w:noProof/>
          <w:sz w:val="4"/>
          <w:lang w:val="it-IT" w:eastAsia="it-IT"/>
        </w:rPr>
      </w:pPr>
    </w:p>
    <w:p w14:paraId="23785D9A" w14:textId="68AC6D52" w:rsidR="007A3149" w:rsidRPr="00D71AD3" w:rsidRDefault="007830E6" w:rsidP="007A3149">
      <w:bookmarkStart w:id="1" w:name="_Toc513059738"/>
      <w:r w:rsidRPr="00A262C4">
        <w:rPr>
          <w:noProof/>
          <w:lang w:eastAsia="fi-FI"/>
        </w:rPr>
        <w:drawing>
          <wp:anchor distT="0" distB="0" distL="114300" distR="114300" simplePos="0" relativeHeight="251675648" behindDoc="1" locked="0" layoutInCell="1" allowOverlap="1" wp14:anchorId="75DCC8AA" wp14:editId="5696F8A4">
            <wp:simplePos x="0" y="0"/>
            <wp:positionH relativeFrom="column">
              <wp:posOffset>3324225</wp:posOffset>
            </wp:positionH>
            <wp:positionV relativeFrom="paragraph">
              <wp:posOffset>82550</wp:posOffset>
            </wp:positionV>
            <wp:extent cx="2581275" cy="4929505"/>
            <wp:effectExtent l="0" t="0" r="9525" b="4445"/>
            <wp:wrapTight wrapText="bothSides">
              <wp:wrapPolygon edited="0">
                <wp:start x="0" y="0"/>
                <wp:lineTo x="0" y="21536"/>
                <wp:lineTo x="21520" y="21536"/>
                <wp:lineTo x="21520" y="0"/>
                <wp:lineTo x="0" y="0"/>
              </wp:wrapPolygon>
            </wp:wrapTight>
            <wp:docPr id="43" name="Immagine 5" descr="C:\Users\Utente\Desktop\BITD\Various\IdeaDesignProcess_Info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tente\Desktop\BITD\Various\IdeaDesignProcess_Infographic.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81275" cy="49295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u w:val="single"/>
        </w:rPr>
        <w:t>Ennen kuin käytät CPC-työkalua, muista idean suunnitteluprosessi</w:t>
      </w:r>
      <w:bookmarkEnd w:id="1"/>
      <w:r>
        <w:rPr>
          <w:b/>
          <w:u w:val="single"/>
        </w:rPr>
        <w:t xml:space="preserve"> </w:t>
      </w:r>
    </w:p>
    <w:p w14:paraId="3F5B83B0" w14:textId="39EACC37" w:rsidR="007A3149" w:rsidRPr="007830E6" w:rsidRDefault="007A3149" w:rsidP="007A3149">
      <w:pPr>
        <w:rPr>
          <w:iCs/>
        </w:rPr>
      </w:pPr>
      <w:r>
        <w:t>Ennen CPC-työkalun käyttämistä voit viitata idean suunnitteluprosessiin. Kyseessä on työkalu, jolla rakennetaan liikeideaa vaihe vaiheelta ja tehdään projektista totta.</w:t>
      </w:r>
    </w:p>
    <w:p w14:paraId="5343B890" w14:textId="2744ACFD" w:rsidR="007A3149" w:rsidRPr="007830E6" w:rsidRDefault="007A3149" w:rsidP="007A3149">
      <w:r>
        <w:t xml:space="preserve">Liikeidea tarvitsee aikaa kehittyäkseen, sitä pitää testata ja arvioida, ja idean suunnitteluprosessi on avaintyökalu idean vahvuuksien, heikkouksien ja toteutettavuuden analysoinnissa sen perusteella, kuka olet ja siinä tilanteessa, jossa sen haluaisit toteuttaa. </w:t>
      </w:r>
    </w:p>
    <w:p w14:paraId="3C281E1B" w14:textId="10AD3689" w:rsidR="007A3149" w:rsidRPr="007830E6" w:rsidRDefault="007A3149" w:rsidP="007A3149">
      <w:r>
        <w:rPr>
          <w:b/>
          <w:i/>
        </w:rPr>
        <w:t>Tämä työkalu auttaa sinua määrittelemään ja tarkentamaan ideaasi ennen sen toteuttamista!</w:t>
      </w:r>
      <w:r>
        <w:t xml:space="preserve"> </w:t>
      </w:r>
    </w:p>
    <w:p w14:paraId="6A17BCBC" w14:textId="1E167E8A" w:rsidR="007A3149" w:rsidRDefault="007A3149" w:rsidP="007A3149">
      <w:r>
        <w:t>NÄIN SITÄ KÄYTETÄÄN:</w:t>
      </w:r>
    </w:p>
    <w:p w14:paraId="2BB06AB7" w14:textId="77777777" w:rsidR="007A3149" w:rsidRDefault="007A3149" w:rsidP="007A3149">
      <w:r>
        <w:rPr>
          <w:b/>
        </w:rPr>
        <w:t>1</w:t>
      </w:r>
      <w:r>
        <w:t>. Aloita ajatuksistasi ja oivalluksistasi</w:t>
      </w:r>
    </w:p>
    <w:p w14:paraId="29FAAFF8" w14:textId="77777777" w:rsidR="007A3149" w:rsidRDefault="007A3149" w:rsidP="007A3149">
      <w:r>
        <w:rPr>
          <w:b/>
        </w:rPr>
        <w:t>2</w:t>
      </w:r>
      <w:r>
        <w:t>. Määritä idea, jonka haluat toteuttaa, unelma, jonka haluat toteuttaa, seuraava yrittäjyysprojekti, projektisi jota muokataan, korjataan ja laajennetaan.</w:t>
      </w:r>
    </w:p>
    <w:p w14:paraId="113D8D7F" w14:textId="77777777" w:rsidR="007A3149" w:rsidRPr="00FD2AED" w:rsidRDefault="007A3149" w:rsidP="007A3149">
      <w:r>
        <w:rPr>
          <w:b/>
        </w:rPr>
        <w:t>3</w:t>
      </w:r>
      <w:r>
        <w:t>. Nouse portaita askel askeleelta, suorita kaikki tehtävät, dokumentoi ja laadi perustelut</w:t>
      </w:r>
    </w:p>
    <w:p w14:paraId="0169F0CC" w14:textId="77777777" w:rsidR="007A3149" w:rsidRPr="00FD2AED" w:rsidRDefault="007A3149" w:rsidP="007A3149">
      <w:r>
        <w:rPr>
          <w:b/>
        </w:rPr>
        <w:t>4</w:t>
      </w:r>
      <w:r>
        <w:t>. Voit hallita asiakirjoja yrityksen ”ideakirjana”, johon lisäät luonnoksia, valokuvia, videoita, linkkejä, palautetta jne.</w:t>
      </w:r>
    </w:p>
    <w:p w14:paraId="45B96CB8" w14:textId="2A577A13" w:rsidR="007A3149" w:rsidRDefault="007A3149" w:rsidP="007A3149">
      <w:pPr>
        <w:rPr>
          <w:b/>
          <w:i/>
          <w:u w:val="single"/>
        </w:rPr>
      </w:pPr>
      <w:r>
        <w:rPr>
          <w:b/>
        </w:rPr>
        <w:t>5</w:t>
      </w:r>
      <w:r>
        <w:t>. Yrityksen ideakirja on parhaimmillaan keskeinen resurssi projektin luomisessa.</w:t>
      </w:r>
    </w:p>
    <w:p w14:paraId="758CBBC9" w14:textId="6B89ECD4" w:rsidR="007A3149" w:rsidRPr="00FD2AED" w:rsidRDefault="007A3149" w:rsidP="007A3149">
      <w:pPr>
        <w:rPr>
          <w:b/>
          <w:u w:val="single"/>
        </w:rPr>
      </w:pPr>
      <w:r>
        <w:rPr>
          <w:b/>
          <w:u w:val="single"/>
        </w:rPr>
        <w:lastRenderedPageBreak/>
        <w:t>Idean suunnitteluprosessin 6 vaihetta</w:t>
      </w:r>
    </w:p>
    <w:p w14:paraId="330D1245" w14:textId="77777777" w:rsidR="007A3149" w:rsidRPr="00A262C4" w:rsidRDefault="007A3149" w:rsidP="007A3149">
      <w:r w:rsidRPr="00A262C4">
        <w:rPr>
          <w:i/>
          <w:noProof/>
          <w:lang w:eastAsia="fi-FI"/>
        </w:rPr>
        <w:drawing>
          <wp:inline distT="0" distB="0" distL="0" distR="0" wp14:anchorId="6E230322" wp14:editId="41A340C0">
            <wp:extent cx="6143625" cy="2000250"/>
            <wp:effectExtent l="0" t="38100" r="28575" b="2381250"/>
            <wp:docPr id="44" name="Diagramma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0AF90299" w14:textId="77777777" w:rsidR="007A3149" w:rsidRDefault="007A3149" w:rsidP="007A3149"/>
    <w:p w14:paraId="0DE55F8F" w14:textId="1BC7076F" w:rsidR="007A3149" w:rsidRDefault="007A3149" w:rsidP="007A3149">
      <w:pPr>
        <w:rPr>
          <w:rStyle w:val="Hyperlink"/>
          <w:bCs/>
        </w:rPr>
      </w:pPr>
      <w:bookmarkStart w:id="2" w:name="_Hlk514660733"/>
      <w:r>
        <w:t xml:space="preserve">Yksityiskohtainen selvitys tästä työkalusta CPC-työkalun ohella on saatavilla myös interaktiivisia pelejä sisältävässä WorkPlayBookissa osoitteessa </w:t>
      </w:r>
      <w:hyperlink r:id="rId16" w:history="1">
        <w:r>
          <w:rPr>
            <w:rStyle w:val="Hyperlink"/>
          </w:rPr>
          <w:t>https://www.creativeprojectcanvas.com/</w:t>
        </w:r>
      </w:hyperlink>
      <w:bookmarkEnd w:id="2"/>
      <w:r>
        <w:rPr>
          <w:rStyle w:val="Hyperlink"/>
          <w:bCs/>
        </w:rPr>
        <w:t>.</w:t>
      </w:r>
    </w:p>
    <w:p w14:paraId="3D74FB40" w14:textId="4BD79C7E" w:rsidR="002E2FAD" w:rsidRDefault="002E2FAD" w:rsidP="007A3149">
      <w:pPr>
        <w:rPr>
          <w:rStyle w:val="Hyperlink"/>
          <w:bCs/>
          <w:lang w:val="es-ES"/>
        </w:rPr>
      </w:pPr>
    </w:p>
    <w:p w14:paraId="03099363" w14:textId="77777777" w:rsidR="002E2FAD" w:rsidRPr="00360BC3" w:rsidRDefault="002E2FAD" w:rsidP="002E2FAD">
      <w:pPr>
        <w:pBdr>
          <w:top w:val="single" w:sz="4" w:space="1" w:color="auto"/>
          <w:left w:val="single" w:sz="4" w:space="4" w:color="auto"/>
          <w:bottom w:val="single" w:sz="4" w:space="1" w:color="auto"/>
          <w:right w:val="single" w:sz="4" w:space="4" w:color="auto"/>
        </w:pBdr>
        <w:spacing w:line="276" w:lineRule="auto"/>
        <w:rPr>
          <w:b/>
          <w:u w:val="single"/>
        </w:rPr>
      </w:pPr>
      <w:r>
        <w:rPr>
          <w:b/>
          <w:u w:val="single"/>
        </w:rPr>
        <w:t>Tapaustutkimus</w:t>
      </w:r>
    </w:p>
    <w:p w14:paraId="2167FE87" w14:textId="77777777" w:rsidR="002E2FAD" w:rsidRPr="002E0530" w:rsidRDefault="002E2FAD" w:rsidP="002E2FAD">
      <w:pPr>
        <w:pBdr>
          <w:top w:val="single" w:sz="4" w:space="1" w:color="auto"/>
          <w:left w:val="single" w:sz="4" w:space="4" w:color="auto"/>
          <w:bottom w:val="single" w:sz="4" w:space="1" w:color="auto"/>
          <w:right w:val="single" w:sz="4" w:space="4" w:color="auto"/>
        </w:pBdr>
        <w:spacing w:line="276" w:lineRule="auto"/>
        <w:rPr>
          <w:b/>
          <w:bCs/>
        </w:rPr>
      </w:pPr>
      <w:r>
        <w:t xml:space="preserve">Jophus toimii Keniassa pienessä kansalaisjärjestössä, joka tukee viljelijäyhteisöjä taloudelliseen omavaraisuuteen. Hän pani merkille, että kun jollain on jotain myytävää, esimerkiksi kana, munia tai kangasta, hänen on kysyttävä ihmisiltä joko henkilökohtaisesti tai tekstiviestillä, haluaisiko joku ostaa niitä. </w:t>
      </w:r>
    </w:p>
    <w:p w14:paraId="61F89D0B" w14:textId="77777777" w:rsidR="002E2FAD" w:rsidRPr="002E0530" w:rsidRDefault="002E2FAD" w:rsidP="002E2FAD">
      <w:pPr>
        <w:pBdr>
          <w:top w:val="single" w:sz="4" w:space="1" w:color="auto"/>
          <w:left w:val="single" w:sz="4" w:space="4" w:color="auto"/>
          <w:bottom w:val="single" w:sz="4" w:space="1" w:color="auto"/>
          <w:right w:val="single" w:sz="4" w:space="4" w:color="auto"/>
        </w:pBdr>
        <w:spacing w:line="276" w:lineRule="auto"/>
        <w:rPr>
          <w:b/>
          <w:bCs/>
        </w:rPr>
      </w:pPr>
      <w:r>
        <w:t xml:space="preserve">Jophusilla syntyi ajatus kehittää järjestelmä, jolla autetaan ihmisiä näissä yhteisöissä lataamaan matkapuhelimistaan tekstiä ja kuvia tuotteista, joita he haluavat myydä. Kohteet tulevat näkyviin sivustolle, joka on suunniteltu rajoitetuilla ominaisuuksilla varustetuille matkapuhelimilla. </w:t>
      </w:r>
    </w:p>
    <w:p w14:paraId="331C37C2" w14:textId="77777777" w:rsidR="002E2FAD" w:rsidRDefault="002E2FAD" w:rsidP="002E2FAD">
      <w:pPr>
        <w:pBdr>
          <w:top w:val="single" w:sz="4" w:space="1" w:color="auto"/>
          <w:left w:val="single" w:sz="4" w:space="4" w:color="auto"/>
          <w:bottom w:val="single" w:sz="4" w:space="1" w:color="auto"/>
          <w:right w:val="single" w:sz="4" w:space="4" w:color="auto"/>
        </w:pBdr>
        <w:spacing w:line="276" w:lineRule="auto"/>
      </w:pPr>
      <w:r>
        <w:t xml:space="preserve">Jophus päättää käyttää CPC-työkalua välineenä, jolla hän saa kollegansa mukaan uuteen ideaan ja kerää palautetta siitä, kuinka homma toimii. </w:t>
      </w:r>
    </w:p>
    <w:p w14:paraId="338F985D" w14:textId="2F29B69A" w:rsidR="007830E6" w:rsidRPr="002E2FAD" w:rsidRDefault="002E2FAD" w:rsidP="002E2FAD">
      <w:pPr>
        <w:pBdr>
          <w:top w:val="single" w:sz="4" w:space="1" w:color="auto"/>
          <w:left w:val="single" w:sz="4" w:space="4" w:color="auto"/>
          <w:bottom w:val="single" w:sz="4" w:space="1" w:color="auto"/>
          <w:right w:val="single" w:sz="4" w:space="4" w:color="auto"/>
        </w:pBdr>
        <w:spacing w:line="276" w:lineRule="auto"/>
        <w:rPr>
          <w:b/>
          <w:bCs/>
          <w:i/>
          <w:u w:val="single"/>
        </w:rPr>
      </w:pPr>
      <w:r>
        <w:t xml:space="preserve">Hän aloittaa luonnostelemalla projektin tavoitteen: </w:t>
      </w:r>
      <w:r>
        <w:rPr>
          <w:i/>
          <w:u w:val="single"/>
        </w:rPr>
        <w:t>”Verkkosivu epävirallisille maaseutuyhteisöjen myynti-ilmoituksille.”</w:t>
      </w:r>
      <w:r>
        <w:br w:type="page"/>
      </w:r>
    </w:p>
    <w:p w14:paraId="3F15BD5C" w14:textId="3C79D60D" w:rsidR="007A3149" w:rsidRDefault="00F022C3" w:rsidP="007A3149">
      <w:pPr>
        <w:rPr>
          <w:bCs/>
        </w:rPr>
      </w:pPr>
      <w:r w:rsidRPr="00A262C4">
        <w:rPr>
          <w:noProof/>
          <w:lang w:eastAsia="fi-FI"/>
        </w:rPr>
        <w:lastRenderedPageBreak/>
        <w:drawing>
          <wp:anchor distT="0" distB="0" distL="114300" distR="114300" simplePos="0" relativeHeight="251678720" behindDoc="1" locked="0" layoutInCell="1" allowOverlap="1" wp14:anchorId="5A72F2EE" wp14:editId="3633E7C7">
            <wp:simplePos x="0" y="0"/>
            <wp:positionH relativeFrom="margin">
              <wp:posOffset>-1697081</wp:posOffset>
            </wp:positionH>
            <wp:positionV relativeFrom="paragraph">
              <wp:posOffset>1423320</wp:posOffset>
            </wp:positionV>
            <wp:extent cx="9128002" cy="6083267"/>
            <wp:effectExtent l="0" t="1588" r="0" b="0"/>
            <wp:wrapNone/>
            <wp:docPr id="256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2" name="Picture 11" descr="tile_paper_medgray"/>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bwMode="auto">
                    <a:xfrm rot="5400000">
                      <a:off x="0" y="0"/>
                      <a:ext cx="9128002" cy="608326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14:paraId="38F87392" w14:textId="77777777" w:rsidR="00F022C3" w:rsidRDefault="00F022C3" w:rsidP="00F022C3">
      <w:pPr>
        <w:rPr>
          <w:bCs/>
          <w:lang w:val="es-ES"/>
        </w:rPr>
      </w:pPr>
    </w:p>
    <w:p w14:paraId="2E766807" w14:textId="77777777" w:rsidR="00F022C3" w:rsidRDefault="00F022C3" w:rsidP="00F022C3">
      <w:pPr>
        <w:rPr>
          <w:bCs/>
          <w:lang w:val="es-ES"/>
        </w:rPr>
      </w:pPr>
    </w:p>
    <w:p w14:paraId="0F81B308" w14:textId="56D0E39F" w:rsidR="00F022C3" w:rsidRDefault="00F022C3" w:rsidP="00F022C3">
      <w:pPr>
        <w:rPr>
          <w:bCs/>
          <w:lang w:val="es-ES"/>
        </w:rPr>
      </w:pPr>
    </w:p>
    <w:p w14:paraId="7DBDEF40" w14:textId="5DC9C687" w:rsidR="00F022C3" w:rsidRDefault="00F022C3" w:rsidP="00F022C3">
      <w:pPr>
        <w:rPr>
          <w:bCs/>
          <w:lang w:val="es-ES"/>
        </w:rPr>
      </w:pPr>
    </w:p>
    <w:p w14:paraId="7A907709" w14:textId="1E0D93A7" w:rsidR="00F022C3" w:rsidRDefault="00F022C3" w:rsidP="00F022C3">
      <w:pPr>
        <w:rPr>
          <w:bCs/>
        </w:rPr>
      </w:pPr>
    </w:p>
    <w:p w14:paraId="1333A02A" w14:textId="09E61D2D" w:rsidR="00F022C3" w:rsidRDefault="007942F8" w:rsidP="00F022C3">
      <w:pPr>
        <w:rPr>
          <w:bCs/>
          <w:lang w:val="es-ES"/>
        </w:rPr>
      </w:pPr>
      <w:r>
        <w:rPr>
          <w:noProof/>
          <w:lang w:eastAsia="fi-FI"/>
        </w:rPr>
        <w:drawing>
          <wp:anchor distT="0" distB="0" distL="114300" distR="114300" simplePos="0" relativeHeight="251681792" behindDoc="0" locked="0" layoutInCell="1" allowOverlap="1" wp14:anchorId="3F1CC240" wp14:editId="4052924F">
            <wp:simplePos x="0" y="0"/>
            <wp:positionH relativeFrom="margin">
              <wp:posOffset>-1654810</wp:posOffset>
            </wp:positionH>
            <wp:positionV relativeFrom="paragraph">
              <wp:posOffset>351790</wp:posOffset>
            </wp:positionV>
            <wp:extent cx="9030970" cy="5404485"/>
            <wp:effectExtent l="3492" t="0" r="2223" b="2222"/>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creativeprojectcanvas.com/wp-content/uploads/2014/09/creative-project-canvas-blank.pn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rot="5400000">
                      <a:off x="0" y="0"/>
                      <a:ext cx="9030970" cy="54044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E942388" w14:textId="77777777" w:rsidR="00F022C3" w:rsidRDefault="00F022C3" w:rsidP="00F022C3">
      <w:pPr>
        <w:rPr>
          <w:bCs/>
          <w:lang w:val="es-ES"/>
        </w:rPr>
      </w:pPr>
    </w:p>
    <w:p w14:paraId="5423DBB1" w14:textId="77777777" w:rsidR="00F022C3" w:rsidRDefault="00F022C3" w:rsidP="00F022C3">
      <w:pPr>
        <w:rPr>
          <w:bCs/>
          <w:lang w:val="es-ES"/>
        </w:rPr>
      </w:pPr>
    </w:p>
    <w:p w14:paraId="7EAFF37B" w14:textId="77777777" w:rsidR="00F022C3" w:rsidRDefault="00F022C3" w:rsidP="00F022C3"/>
    <w:p w14:paraId="59E172A8" w14:textId="322C8812" w:rsidR="007A3149" w:rsidRDefault="00F022C3" w:rsidP="007A3149">
      <w:r w:rsidRPr="00F022C3">
        <w:rPr>
          <w:bCs/>
          <w:noProof/>
          <w:lang w:eastAsia="fi-FI"/>
        </w:rPr>
        <mc:AlternateContent>
          <mc:Choice Requires="wps">
            <w:drawing>
              <wp:anchor distT="45720" distB="45720" distL="114300" distR="114300" simplePos="0" relativeHeight="251685888" behindDoc="0" locked="0" layoutInCell="1" allowOverlap="1" wp14:anchorId="0EB8041B" wp14:editId="07B7629C">
                <wp:simplePos x="0" y="0"/>
                <wp:positionH relativeFrom="column">
                  <wp:posOffset>5438140</wp:posOffset>
                </wp:positionH>
                <wp:positionV relativeFrom="paragraph">
                  <wp:posOffset>1275715</wp:posOffset>
                </wp:positionV>
                <wp:extent cx="2360930" cy="1404620"/>
                <wp:effectExtent l="0" t="9208" r="0"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360930" cy="1404620"/>
                        </a:xfrm>
                        <a:prstGeom prst="rect">
                          <a:avLst/>
                        </a:prstGeom>
                        <a:solidFill>
                          <a:srgbClr val="FFFFFF"/>
                        </a:solidFill>
                        <a:ln w="9525">
                          <a:noFill/>
                          <a:miter lim="800000"/>
                          <a:headEnd/>
                          <a:tailEnd/>
                        </a:ln>
                      </wps:spPr>
                      <wps:txbx>
                        <w:txbxContent>
                          <w:p w14:paraId="31005015" w14:textId="740D055A" w:rsidR="00F022C3" w:rsidRPr="00F022C3" w:rsidRDefault="00F022C3" w:rsidP="00F022C3">
                            <w:pPr>
                              <w:rPr>
                                <w:b/>
                                <w:sz w:val="28"/>
                                <w:u w:val="single"/>
                              </w:rPr>
                            </w:pPr>
                            <w:r>
                              <w:rPr>
                                <w:b/>
                                <w:sz w:val="28"/>
                                <w:u w:val="single"/>
                              </w:rPr>
                              <w:t>Oma Creative Project Canvas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0EB8041B" id="_x0000_t202" coordsize="21600,21600" o:spt="202" path="m,l,21600r21600,l21600,xe">
                <v:stroke joinstyle="miter"/>
                <v:path gradientshapeok="t" o:connecttype="rect"/>
              </v:shapetype>
              <v:shape id="Text Box 2" o:spid="_x0000_s1026" type="#_x0000_t202" style="position:absolute;margin-left:428.2pt;margin-top:100.45pt;width:185.9pt;height:110.6pt;rotation:90;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" stroked="f">
                <v:textbox style="mso-fit-shape-to-text:t">
                  <w:txbxContent>
                    <w:p w14:paraId="31005015" w14:textId="740D055A" w:rsidR="00F022C3" w:rsidRPr="00F022C3" w:rsidRDefault="00F022C3" w:rsidP="00F022C3">
                      <w:pPr>
                        <w:rPr>
                          <w:b/>
                          <w:sz w:val="28"/>
                          <w:u w:val="single"/>
                        </w:rPr>
                      </w:pPr>
                      <w:r>
                        <w:rPr>
                          <w:b/>
                          <w:sz w:val="28"/>
                          <w:u w:val="single"/>
                        </w:rPr>
                        <w:t xml:space="preserve">Oma Creative Project Canvas</w:t>
                      </w:r>
                    </w:p>
                  </w:txbxContent>
                </v:textbox>
                <w10:wrap type="square"/>
              </v:shape>
            </w:pict>
          </mc:Fallback>
        </mc:AlternateContent>
      </w:r>
    </w:p>
    <w:sectPr w:rsidR="007A3149" w:rsidSect="007C1C1C">
      <w:headerReference w:type="default" r:id="rId19"/>
      <w:footerReference w:type="default" r:id="rId20"/>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67686D" w14:textId="77777777" w:rsidR="00F23A18" w:rsidRDefault="00F23A18" w:rsidP="000B43D1">
      <w:pPr>
        <w:spacing w:after="0" w:line="240" w:lineRule="auto"/>
      </w:pPr>
      <w:r>
        <w:separator/>
      </w:r>
    </w:p>
  </w:endnote>
  <w:endnote w:type="continuationSeparator" w:id="0">
    <w:p w14:paraId="23321D53" w14:textId="77777777" w:rsidR="00F23A18" w:rsidRDefault="00F23A18" w:rsidP="000B43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53E250" w14:textId="0C9F6631" w:rsidR="00402EC2" w:rsidRDefault="00402EC2">
    <w:pPr>
      <w:pStyle w:val="Footer"/>
    </w:pPr>
    <w:r>
      <w:rPr>
        <w:noProof/>
        <w:lang w:eastAsia="fi-FI"/>
      </w:rPr>
      <w:drawing>
        <wp:anchor distT="0" distB="0" distL="114300" distR="114300" simplePos="0" relativeHeight="251661312" behindDoc="0" locked="0" layoutInCell="1" allowOverlap="1" wp14:anchorId="133FD43A" wp14:editId="5DA7AE30">
          <wp:simplePos x="0" y="0"/>
          <wp:positionH relativeFrom="column">
            <wp:posOffset>-828675</wp:posOffset>
          </wp:positionH>
          <wp:positionV relativeFrom="paragraph">
            <wp:posOffset>-70485</wp:posOffset>
          </wp:positionV>
          <wp:extent cx="2115185" cy="603250"/>
          <wp:effectExtent l="0" t="0" r="0" b="6350"/>
          <wp:wrapThrough wrapText="bothSides">
            <wp:wrapPolygon edited="0">
              <wp:start x="0" y="0"/>
              <wp:lineTo x="0" y="21145"/>
              <wp:lineTo x="21399" y="21145"/>
              <wp:lineTo x="21399"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u_flag_co_funded_pos_[rgb]_righ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15185" cy="60325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lang w:eastAsia="fi-FI"/>
      </w:rPr>
      <mc:AlternateContent>
        <mc:Choice Requires="wps">
          <w:drawing>
            <wp:anchor distT="45720" distB="45720" distL="114300" distR="114300" simplePos="0" relativeHeight="251663360" behindDoc="0" locked="0" layoutInCell="1" allowOverlap="1" wp14:anchorId="4D108A36" wp14:editId="68B38055">
              <wp:simplePos x="0" y="0"/>
              <wp:positionH relativeFrom="page">
                <wp:posOffset>3914775</wp:posOffset>
              </wp:positionH>
              <wp:positionV relativeFrom="paragraph">
                <wp:posOffset>-125730</wp:posOffset>
              </wp:positionV>
              <wp:extent cx="3553460" cy="518160"/>
              <wp:effectExtent l="0" t="0" r="889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3460" cy="518160"/>
                      </a:xfrm>
                      <a:prstGeom prst="rect">
                        <a:avLst/>
                      </a:prstGeom>
                      <a:solidFill>
                        <a:sysClr val="window" lastClr="FFFFFF"/>
                      </a:solidFill>
                      <a:ln w="9525">
                        <a:noFill/>
                        <a:miter lim="800000"/>
                        <a:headEnd/>
                        <a:tailEnd/>
                      </a:ln>
                    </wps:spPr>
                    <wps:txbx>
                      <w:txbxContent>
                        <w:p w14:paraId="6D5A452B" w14:textId="1458FE7F" w:rsidR="00402EC2" w:rsidRPr="00A56A0C" w:rsidRDefault="00A56A0C" w:rsidP="00402EC2">
                          <w:pPr>
                            <w:jc w:val="both"/>
                            <w:rPr>
                              <w:sz w:val="17"/>
                              <w:szCs w:val="17"/>
                              <w:lang w:val="en-US"/>
                            </w:rPr>
                          </w:pPr>
                          <w:r>
                            <w:rPr>
                              <w:iCs/>
                              <w:sz w:val="17"/>
                              <w:szCs w:val="17"/>
                              <w:lang w:val="en-US"/>
                            </w:rPr>
                            <w:t>The European Commission support for the production of this publication does not constitute an endorsement of the contents which reflects the views only of the authors, and the Commission cannot be held responsible for any use which may be made of the information contained therein.</w:t>
                          </w:r>
                          <w:r>
                            <w:rPr>
                              <w:iCs/>
                              <w:sz w:val="17"/>
                              <w:szCs w:val="17"/>
                              <w:lang w:val="en-US"/>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D108A36" id="_x0000_t202" coordsize="21600,21600" o:spt="202" path="m,l,21600r21600,l21600,xe">
              <v:stroke joinstyle="miter"/>
              <v:path gradientshapeok="t" o:connecttype="rect"/>
            </v:shapetype>
            <v:shape id="Text Box 3" o:spid="_x0000_s1027" type="#_x0000_t202" style="position:absolute;margin-left:308.25pt;margin-top:-9.9pt;width:279.8pt;height:40.8pt;z-index:25166336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" fillcolor="window" stroked="f">
              <v:textbox style="mso-fit-shape-to-text:t">
                <w:txbxContent>
                  <w:p w14:paraId="6D5A452B" w14:textId="1458FE7F" w:rsidR="00402EC2" w:rsidRPr="00A56A0C" w:rsidRDefault="00A56A0C" w:rsidP="00402EC2">
                    <w:pPr>
                      <w:jc w:val="both"/>
                      <w:rPr>
                        <w:sz w:val="17"/>
                        <w:szCs w:val="17"/>
                        <w:lang w:val="en-US"/>
                      </w:rPr>
                    </w:pPr>
                    <w:r>
                      <w:rPr>
                        <w:iCs/>
                        <w:sz w:val="17"/>
                        <w:szCs w:val="17"/>
                        <w:lang w:val="en-US"/>
                      </w:rPr>
                      <w:t>The European Commission support for the production of this publication does not constitute an endorsement of the contents which reflects the views only of the authors, and the Commission cannot be held responsible for any use which may be made of the information contained therein.</w:t>
                    </w:r>
                    <w:r>
                      <w:rPr>
                        <w:iCs/>
                        <w:sz w:val="17"/>
                        <w:szCs w:val="17"/>
                        <w:lang w:val="en-US"/>
                      </w:rPr>
                      <w:t xml:space="preserve"> </w:t>
                    </w:r>
                  </w:p>
                </w:txbxContent>
              </v:textbox>
              <w10:wrap type="square" anchorx="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CCD80D" w14:textId="77777777" w:rsidR="00F23A18" w:rsidRDefault="00F23A18" w:rsidP="000B43D1">
      <w:pPr>
        <w:spacing w:after="0" w:line="240" w:lineRule="auto"/>
      </w:pPr>
      <w:r>
        <w:separator/>
      </w:r>
    </w:p>
  </w:footnote>
  <w:footnote w:type="continuationSeparator" w:id="0">
    <w:p w14:paraId="7614B795" w14:textId="77777777" w:rsidR="00F23A18" w:rsidRDefault="00F23A18" w:rsidP="000B43D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94AA85" w14:textId="3898C87F" w:rsidR="00402EC2" w:rsidRDefault="00402EC2" w:rsidP="00402EC2">
    <w:pPr>
      <w:pStyle w:val="Header"/>
      <w:jc w:val="right"/>
      <w:rPr>
        <w:noProof/>
      </w:rPr>
    </w:pPr>
    <w:r>
      <w:rPr>
        <w:noProof/>
        <w:lang w:eastAsia="fi-FI"/>
      </w:rPr>
      <w:drawing>
        <wp:anchor distT="0" distB="0" distL="114300" distR="114300" simplePos="0" relativeHeight="251659264" behindDoc="0" locked="0" layoutInCell="1" allowOverlap="1" wp14:anchorId="367CF53E" wp14:editId="4EC43BAE">
          <wp:simplePos x="0" y="0"/>
          <wp:positionH relativeFrom="margin">
            <wp:posOffset>-828675</wp:posOffset>
          </wp:positionH>
          <wp:positionV relativeFrom="paragraph">
            <wp:posOffset>-354965</wp:posOffset>
          </wp:positionV>
          <wp:extent cx="1257300" cy="818515"/>
          <wp:effectExtent l="0" t="0" r="0" b="63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2679" t="11357" r="79642" b="7255"/>
                  <a:stretch/>
                </pic:blipFill>
                <pic:spPr bwMode="auto">
                  <a:xfrm>
                    <a:off x="0" y="0"/>
                    <a:ext cx="1257300" cy="818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OSA 3: Luentomoniste 2 - CPC-harjoitus</w:t>
    </w:r>
  </w:p>
  <w:p w14:paraId="449DBF1F" w14:textId="74D96E65" w:rsidR="000B43D1" w:rsidRDefault="000B43D1">
    <w:pPr>
      <w:pStyle w:val="Header"/>
    </w:pPr>
  </w:p>
  <w:p w14:paraId="0D5FAF03" w14:textId="77777777" w:rsidR="00402EC2" w:rsidRDefault="00402EC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972680"/>
    <w:multiLevelType w:val="hybridMultilevel"/>
    <w:tmpl w:val="6F78DD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69B7B4C"/>
    <w:multiLevelType w:val="hybridMultilevel"/>
    <w:tmpl w:val="AABC844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DB13D43"/>
    <w:multiLevelType w:val="hybridMultilevel"/>
    <w:tmpl w:val="4A4CA8D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BB5D74"/>
    <w:multiLevelType w:val="multilevel"/>
    <w:tmpl w:val="72CEB8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3C570ED5"/>
    <w:multiLevelType w:val="hybridMultilevel"/>
    <w:tmpl w:val="6DB67BC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74ED6F6D"/>
    <w:multiLevelType w:val="hybridMultilevel"/>
    <w:tmpl w:val="6F78DD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1"/>
  </w:num>
  <w:num w:numId="3">
    <w:abstractNumId w:val="5"/>
  </w:num>
  <w:num w:numId="4">
    <w:abstractNumId w:val="3"/>
  </w:num>
  <w:num w:numId="5">
    <w:abstractNumId w:val="0"/>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0F65"/>
    <w:rsid w:val="00050DA0"/>
    <w:rsid w:val="000546AF"/>
    <w:rsid w:val="000B43D1"/>
    <w:rsid w:val="000D7408"/>
    <w:rsid w:val="00154DFA"/>
    <w:rsid w:val="00231547"/>
    <w:rsid w:val="002909D5"/>
    <w:rsid w:val="002C3FC9"/>
    <w:rsid w:val="002E2FAD"/>
    <w:rsid w:val="0034163C"/>
    <w:rsid w:val="003D2FF2"/>
    <w:rsid w:val="00402EC2"/>
    <w:rsid w:val="00482971"/>
    <w:rsid w:val="00490C1C"/>
    <w:rsid w:val="004C3A81"/>
    <w:rsid w:val="004D0FEF"/>
    <w:rsid w:val="00535DEF"/>
    <w:rsid w:val="005C010C"/>
    <w:rsid w:val="00656471"/>
    <w:rsid w:val="007830E6"/>
    <w:rsid w:val="007942F8"/>
    <w:rsid w:val="007A3149"/>
    <w:rsid w:val="007B638F"/>
    <w:rsid w:val="007C1C1C"/>
    <w:rsid w:val="007E0F65"/>
    <w:rsid w:val="009A0953"/>
    <w:rsid w:val="00A56A0C"/>
    <w:rsid w:val="00A8138A"/>
    <w:rsid w:val="00BD6E3C"/>
    <w:rsid w:val="00DB0168"/>
    <w:rsid w:val="00E93398"/>
    <w:rsid w:val="00F022C3"/>
    <w:rsid w:val="00F23A1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09FB2A"/>
  <w15:chartTrackingRefBased/>
  <w15:docId w15:val="{2159CFAB-5F0F-4CE5-A014-0119D0D3F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i-F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6A0C"/>
    <w:rPr>
      <w:lang w:val="en-GB"/>
    </w:rPr>
  </w:style>
  <w:style w:type="paragraph" w:styleId="Heading2">
    <w:name w:val="heading 2"/>
    <w:basedOn w:val="Normal"/>
    <w:next w:val="Normal"/>
    <w:link w:val="Heading2Char"/>
    <w:uiPriority w:val="9"/>
    <w:unhideWhenUsed/>
    <w:qFormat/>
    <w:rsid w:val="007C1C1C"/>
    <w:pPr>
      <w:keepNext/>
      <w:keepLines/>
      <w:spacing w:before="40" w:after="240" w:line="240" w:lineRule="auto"/>
      <w:outlineLvl w:val="1"/>
    </w:pPr>
    <w:rPr>
      <w:rFonts w:asciiTheme="majorHAnsi" w:eastAsiaTheme="majorEastAsia" w:hAnsiTheme="majorHAnsi" w:cstheme="majorBidi"/>
      <w:b/>
      <w:sz w:val="32"/>
      <w:szCs w:val="26"/>
      <w:lang w:val="fi-F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Puntos"/>
    <w:basedOn w:val="Normal"/>
    <w:link w:val="ListParagraphChar"/>
    <w:uiPriority w:val="34"/>
    <w:qFormat/>
    <w:rsid w:val="007E0F65"/>
    <w:pPr>
      <w:spacing w:after="200" w:line="276" w:lineRule="auto"/>
      <w:ind w:left="720"/>
      <w:contextualSpacing/>
    </w:pPr>
    <w:rPr>
      <w:rFonts w:ascii="Calibri" w:eastAsia="Calibri" w:hAnsi="Calibri" w:cs="Times New Roman"/>
      <w:lang w:val="fi-FI"/>
    </w:rPr>
  </w:style>
  <w:style w:type="paragraph" w:styleId="Header">
    <w:name w:val="header"/>
    <w:basedOn w:val="Normal"/>
    <w:link w:val="HeaderChar"/>
    <w:uiPriority w:val="99"/>
    <w:unhideWhenUsed/>
    <w:rsid w:val="000B43D1"/>
    <w:pPr>
      <w:tabs>
        <w:tab w:val="center" w:pos="4513"/>
        <w:tab w:val="right" w:pos="9026"/>
      </w:tabs>
      <w:spacing w:after="0" w:line="240" w:lineRule="auto"/>
    </w:pPr>
    <w:rPr>
      <w:lang w:val="fi-FI"/>
    </w:rPr>
  </w:style>
  <w:style w:type="character" w:customStyle="1" w:styleId="HeaderChar">
    <w:name w:val="Header Char"/>
    <w:basedOn w:val="DefaultParagraphFont"/>
    <w:link w:val="Header"/>
    <w:uiPriority w:val="99"/>
    <w:rsid w:val="000B43D1"/>
  </w:style>
  <w:style w:type="paragraph" w:styleId="Footer">
    <w:name w:val="footer"/>
    <w:basedOn w:val="Normal"/>
    <w:link w:val="FooterChar"/>
    <w:uiPriority w:val="99"/>
    <w:unhideWhenUsed/>
    <w:rsid w:val="000B43D1"/>
    <w:pPr>
      <w:tabs>
        <w:tab w:val="center" w:pos="4513"/>
        <w:tab w:val="right" w:pos="9026"/>
      </w:tabs>
      <w:spacing w:after="0" w:line="240" w:lineRule="auto"/>
    </w:pPr>
    <w:rPr>
      <w:lang w:val="fi-FI"/>
    </w:rPr>
  </w:style>
  <w:style w:type="character" w:customStyle="1" w:styleId="FooterChar">
    <w:name w:val="Footer Char"/>
    <w:basedOn w:val="DefaultParagraphFont"/>
    <w:link w:val="Footer"/>
    <w:uiPriority w:val="99"/>
    <w:rsid w:val="000B43D1"/>
  </w:style>
  <w:style w:type="paragraph" w:styleId="NoSpacing">
    <w:name w:val="No Spacing"/>
    <w:uiPriority w:val="1"/>
    <w:qFormat/>
    <w:rsid w:val="007C1C1C"/>
    <w:pPr>
      <w:spacing w:after="0" w:line="240" w:lineRule="auto"/>
    </w:pPr>
  </w:style>
  <w:style w:type="character" w:customStyle="1" w:styleId="Heading2Char">
    <w:name w:val="Heading 2 Char"/>
    <w:basedOn w:val="DefaultParagraphFont"/>
    <w:link w:val="Heading2"/>
    <w:uiPriority w:val="9"/>
    <w:rsid w:val="007C1C1C"/>
    <w:rPr>
      <w:rFonts w:asciiTheme="majorHAnsi" w:eastAsiaTheme="majorEastAsia" w:hAnsiTheme="majorHAnsi" w:cstheme="majorBidi"/>
      <w:b/>
      <w:sz w:val="32"/>
      <w:szCs w:val="26"/>
    </w:rPr>
  </w:style>
  <w:style w:type="character" w:styleId="PageNumber">
    <w:name w:val="page number"/>
    <w:basedOn w:val="DefaultParagraphFont"/>
    <w:uiPriority w:val="99"/>
    <w:semiHidden/>
    <w:unhideWhenUsed/>
    <w:rsid w:val="007C1C1C"/>
  </w:style>
  <w:style w:type="character" w:styleId="Emphasis">
    <w:name w:val="Emphasis"/>
    <w:basedOn w:val="DefaultParagraphFont"/>
    <w:uiPriority w:val="20"/>
    <w:qFormat/>
    <w:rsid w:val="007C1C1C"/>
    <w:rPr>
      <w:i/>
      <w:iCs/>
    </w:rPr>
  </w:style>
  <w:style w:type="character" w:customStyle="1" w:styleId="ListParagraphChar">
    <w:name w:val="List Paragraph Char"/>
    <w:aliases w:val="Puntos Char"/>
    <w:link w:val="ListParagraph"/>
    <w:uiPriority w:val="34"/>
    <w:locked/>
    <w:rsid w:val="007C1C1C"/>
    <w:rPr>
      <w:rFonts w:ascii="Calibri" w:eastAsia="Calibri" w:hAnsi="Calibri" w:cs="Times New Roman"/>
    </w:rPr>
  </w:style>
  <w:style w:type="paragraph" w:styleId="Title">
    <w:name w:val="Title"/>
    <w:basedOn w:val="Normal"/>
    <w:next w:val="Normal"/>
    <w:link w:val="TitleChar"/>
    <w:uiPriority w:val="10"/>
    <w:qFormat/>
    <w:rsid w:val="007C1C1C"/>
    <w:pPr>
      <w:spacing w:before="240" w:after="60" w:line="276" w:lineRule="auto"/>
      <w:jc w:val="center"/>
      <w:outlineLvl w:val="0"/>
    </w:pPr>
    <w:rPr>
      <w:rFonts w:ascii="Cambria" w:eastAsia="Times New Roman" w:hAnsi="Cambria" w:cs="Times New Roman"/>
      <w:b/>
      <w:bCs/>
      <w:kern w:val="28"/>
      <w:sz w:val="32"/>
      <w:szCs w:val="32"/>
      <w:lang w:val="fi-FI"/>
    </w:rPr>
  </w:style>
  <w:style w:type="character" w:customStyle="1" w:styleId="TitleChar">
    <w:name w:val="Title Char"/>
    <w:basedOn w:val="DefaultParagraphFont"/>
    <w:link w:val="Title"/>
    <w:uiPriority w:val="10"/>
    <w:rsid w:val="007C1C1C"/>
    <w:rPr>
      <w:rFonts w:ascii="Cambria" w:eastAsia="Times New Roman" w:hAnsi="Cambria" w:cs="Times New Roman"/>
      <w:b/>
      <w:bCs/>
      <w:kern w:val="28"/>
      <w:sz w:val="32"/>
      <w:szCs w:val="32"/>
    </w:rPr>
  </w:style>
  <w:style w:type="table" w:styleId="TableGrid">
    <w:name w:val="Table Grid"/>
    <w:basedOn w:val="TableNormal"/>
    <w:uiPriority w:val="39"/>
    <w:rsid w:val="009A09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A314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5254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diagramQuickStyle" Target="diagrams/quickStyle1.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yperlink" Target="https://www.creativeprojectcanvas.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5" Type="http://schemas.openxmlformats.org/officeDocument/2006/relationships/webSettings" Target="webSettings.xml"/><Relationship Id="rId15" Type="http://schemas.microsoft.com/office/2007/relationships/diagramDrawing" Target="diagrams/drawing1.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Colors" Target="diagrams/colors1.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diagrams/colors1.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E888FC7-AFDC-43F9-9EA7-DC16FD2326A5}" type="doc">
      <dgm:prSet loTypeId="urn:microsoft.com/office/officeart/2009/3/layout/StepUpProcess" loCatId="process" qsTypeId="urn:microsoft.com/office/officeart/2005/8/quickstyle/3d2#4" qsCatId="3D" csTypeId="urn:microsoft.com/office/officeart/2005/8/colors/colorful1#2" csCatId="colorful" phldr="1"/>
      <dgm:spPr/>
      <dgm:t>
        <a:bodyPr/>
        <a:lstStyle/>
        <a:p>
          <a:endParaRPr lang="it-IT"/>
        </a:p>
      </dgm:t>
    </dgm:pt>
    <dgm:pt modelId="{B00DBC25-373E-4DD7-856B-66044C7D898F}">
      <dgm:prSet phldrT="[Testo]" custT="1"/>
      <dgm:spPr/>
      <dgm:t>
        <a:bodyPr/>
        <a:lstStyle/>
        <a:p>
          <a:r>
            <a:rPr lang="fi-FI" sz="900" b="1" u="sng" cap="all">
              <a:latin typeface="Segoe UI" panose="020B0502040204020203" pitchFamily="34" charset="0"/>
              <a:cs typeface="Segoe UI" panose="020B0502040204020203" pitchFamily="34" charset="0"/>
            </a:rPr>
            <a:t>Ideaa koskeva tutkimustyö</a:t>
          </a:r>
        </a:p>
        <a:p>
          <a:r>
            <a:rPr lang="fi-FI" sz="900">
              <a:latin typeface="Segoe UI" panose="020B0502040204020203" pitchFamily="34" charset="0"/>
              <a:cs typeface="Segoe UI" panose="020B0502040204020203" pitchFamily="34" charset="0"/>
            </a:rPr>
            <a:t>Aloita ottamalla huomioon intohimosi, kykysi, uskomuksesi, unelmasi ja etsi muita samankaltaisia projekteja verkosta.</a:t>
          </a:r>
        </a:p>
      </dgm:t>
    </dgm:pt>
    <dgm:pt modelId="{DFE36549-F7FE-4C8E-BE7A-B12F964DBDB7}" type="parTrans" cxnId="{83FE5D8D-5DA2-4AA7-8B88-F864F8259AE7}">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DA08486B-42E5-41B3-A90C-758395002E6C}" type="sibTrans" cxnId="{83FE5D8D-5DA2-4AA7-8B88-F864F8259AE7}">
      <dgm:prSet custT="1"/>
      <dgm:spPr/>
      <dgm:t>
        <a:bodyPr/>
        <a:lstStyle/>
        <a:p>
          <a:endParaRPr lang="it-IT" sz="900" b="0">
            <a:solidFill>
              <a:sysClr val="windowText" lastClr="000000"/>
            </a:solidFill>
            <a:latin typeface="Segoe UI" panose="020B0502040204020203" pitchFamily="34" charset="0"/>
            <a:cs typeface="Segoe UI" panose="020B0502040204020203" pitchFamily="34" charset="0"/>
          </a:endParaRPr>
        </a:p>
      </dgm:t>
    </dgm:pt>
    <dgm:pt modelId="{39BF442B-D0FE-41DA-B71E-0FE932391C6B}">
      <dgm:prSet phldrT="[Testo]" custT="1"/>
      <dgm:spPr/>
      <dgm:t>
        <a:bodyPr/>
        <a:lstStyle/>
        <a:p>
          <a:r>
            <a:rPr lang="fi-FI" sz="900" b="1" u="sng" cap="all">
              <a:latin typeface="Segoe UI" panose="020B0502040204020203" pitchFamily="34" charset="0"/>
              <a:cs typeface="Segoe UI" panose="020B0502040204020203" pitchFamily="34" charset="0"/>
            </a:rPr>
            <a:t>Etsintä, arviointi ja saavutetut resurssit</a:t>
          </a:r>
        </a:p>
        <a:p>
          <a:r>
            <a:rPr lang="fi-FI" sz="900">
              <a:latin typeface="Segoe UI" panose="020B0502040204020203" pitchFamily="34" charset="0"/>
              <a:cs typeface="Segoe UI" panose="020B0502040204020203" pitchFamily="34" charset="0"/>
            </a:rPr>
            <a:t>Laadi luettelo projektin kehittämiseen tarvittavista resursseista, jotka voit saavuttaa itse. </a:t>
          </a:r>
          <a:r>
            <a:rPr lang="fi-FI" sz="900" i="1">
              <a:latin typeface="Segoe UI" panose="020B0502040204020203" pitchFamily="34" charset="0"/>
              <a:cs typeface="Segoe UI" panose="020B0502040204020203" pitchFamily="34" charset="0"/>
            </a:rPr>
            <a:t>Muista: resurssit eivät ole pelkästään taloudellinen kysymys vaan myös kykyjä, taitoja ja laitteita. </a:t>
          </a:r>
        </a:p>
      </dgm:t>
    </dgm:pt>
    <dgm:pt modelId="{68B3C451-6B0D-429B-A4A4-99554F5E83C0}" type="parTrans" cxnId="{8C1C704C-E738-4C3D-9CFD-40F2B4D59F1D}">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E16FE74F-F5F4-4C5E-97F7-7ED6265D0897}" type="sibTrans" cxnId="{8C1C704C-E738-4C3D-9CFD-40F2B4D59F1D}">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4C76F510-402F-43A7-B556-BA3E6C0E918E}">
      <dgm:prSet phldrT="[Testo]" custT="1"/>
      <dgm:spPr/>
      <dgm:t>
        <a:bodyPr/>
        <a:lstStyle/>
        <a:p>
          <a:r>
            <a:rPr lang="fi-FI" sz="900" b="1" u="sng" cap="all">
              <a:latin typeface="Segoe UI" panose="020B0502040204020203" pitchFamily="34" charset="0"/>
              <a:cs typeface="Segoe UI" panose="020B0502040204020203" pitchFamily="34" charset="0"/>
            </a:rPr>
            <a:t>kokeileminen ja testaus</a:t>
          </a:r>
        </a:p>
        <a:p>
          <a:r>
            <a:rPr lang="fi-FI" sz="900">
              <a:latin typeface="Segoe UI" panose="020B0502040204020203" pitchFamily="34" charset="0"/>
              <a:cs typeface="Segoe UI" panose="020B0502040204020203" pitchFamily="34" charset="0"/>
            </a:rPr>
            <a:t>Olet keskellä idean suunnitteluprosessia ja olet valmis kehittämään ideasta prototyypin.</a:t>
          </a:r>
        </a:p>
      </dgm:t>
    </dgm:pt>
    <dgm:pt modelId="{0A368E7F-A393-4D42-B8AC-14F17C58E165}" type="parTrans" cxnId="{02B883AF-7555-466D-A0D0-192DA5D11F16}">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ED232D7C-E79C-48A4-9EA8-B4DACDE64E3D}" type="sibTrans" cxnId="{02B883AF-7555-466D-A0D0-192DA5D11F16}">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F7390B7A-A9D3-4E57-8F04-D8D1887668BC}">
      <dgm:prSet phldrT="[Testo]" custT="1"/>
      <dgm:spPr/>
      <dgm:t>
        <a:bodyPr/>
        <a:lstStyle/>
        <a:p>
          <a:r>
            <a:rPr lang="fi-FI" sz="900" b="1" u="sng" cap="all">
              <a:latin typeface="Segoe UI" panose="020B0502040204020203" pitchFamily="34" charset="0"/>
              <a:cs typeface="Segoe UI" panose="020B0502040204020203" pitchFamily="34" charset="0"/>
            </a:rPr>
            <a:t>Palaute ja arvostelut</a:t>
          </a:r>
        </a:p>
        <a:p>
          <a:r>
            <a:rPr lang="fi-FI" sz="900">
              <a:latin typeface="Segoe UI" panose="020B0502040204020203" pitchFamily="34" charset="0"/>
              <a:cs typeface="Segoe UI" panose="020B0502040204020203" pitchFamily="34" charset="0"/>
            </a:rPr>
            <a:t>Kerää kommentit ja palautetta ihmisiltä, jotka ovat olleet mukana prototyyppivaiheessa. Lue ja kirjoita uudelleen yrityksesi liikeidea. Älä säikähdä, jos liikeideasta tulee täysin erilainen kuin alussa! </a:t>
          </a:r>
          <a:r>
            <a:rPr lang="fi-FI" sz="900" i="1">
              <a:latin typeface="Segoe UI" panose="020B0502040204020203" pitchFamily="34" charset="0"/>
              <a:cs typeface="Segoe UI" panose="020B0502040204020203" pitchFamily="34" charset="0"/>
            </a:rPr>
            <a:t>Muista, että onnistuneet ideat voivat syntyä virheistä! </a:t>
          </a:r>
        </a:p>
      </dgm:t>
    </dgm:pt>
    <dgm:pt modelId="{1424BEED-866F-444F-904B-F84BA3912387}" type="parTrans" cxnId="{B02C4754-9C30-451A-927C-D39C486F02BF}">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8C62DCFC-BBBD-40E8-A7CE-61A6D4247800}" type="sibTrans" cxnId="{B02C4754-9C30-451A-927C-D39C486F02BF}">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B01A3296-9CEB-4CA9-B92D-150234286824}">
      <dgm:prSet phldrT="[Testo]" custT="1"/>
      <dgm:spPr/>
      <dgm:t>
        <a:bodyPr/>
        <a:lstStyle/>
        <a:p>
          <a:r>
            <a:rPr lang="fi-FI" sz="900" b="1" u="sng" cap="all">
              <a:latin typeface="Segoe UI" panose="020B0502040204020203" pitchFamily="34" charset="0"/>
              <a:cs typeface="Segoe UI" panose="020B0502040204020203" pitchFamily="34" charset="0"/>
            </a:rPr>
            <a:t>Näyttäminen muille tarkoituksen arvioimiseksi, jakaminen</a:t>
          </a:r>
        </a:p>
        <a:p>
          <a:r>
            <a:rPr lang="fi-FI" sz="900">
              <a:latin typeface="Segoe UI" panose="020B0502040204020203" pitchFamily="34" charset="0"/>
              <a:cs typeface="Segoe UI" panose="020B0502040204020203" pitchFamily="34" charset="0"/>
            </a:rPr>
            <a:t>Lue nyt vaiheessa 3 tekemäsi luettelo ja pohdi, missä voit parantaa liikeideaasi ja muokkaa sitä. Tarkastele liikeideaa ja vastaa tähän kysymykseen: </a:t>
          </a:r>
          <a:r>
            <a:rPr lang="fi-FI" sz="900" i="1">
              <a:latin typeface="Segoe UI" panose="020B0502040204020203" pitchFamily="34" charset="0"/>
              <a:cs typeface="Segoe UI" panose="020B0502040204020203" pitchFamily="34" charset="0"/>
            </a:rPr>
            <a:t>Ovatko prototyyppivaiheeseen osallistuneet ihmiset ymmärtäneet projektisi helposti?</a:t>
          </a:r>
        </a:p>
      </dgm:t>
    </dgm:pt>
    <dgm:pt modelId="{480BF81B-73E6-4290-893F-ECB09AA7AA38}" type="parTrans" cxnId="{F6FE328F-6933-410B-81C0-E1AC97A6BA86}">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06656A85-9F21-4FCA-BC51-19573D0A40DA}" type="sibTrans" cxnId="{F6FE328F-6933-410B-81C0-E1AC97A6BA86}">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0195B84B-9182-4D3E-A123-DF0079A2CA3B}">
      <dgm:prSet phldrT="[Testo]" custT="1"/>
      <dgm:spPr/>
      <dgm:t>
        <a:bodyPr/>
        <a:lstStyle/>
        <a:p>
          <a:r>
            <a:rPr lang="fi-FI" sz="900" b="1" u="sng" cap="all">
              <a:latin typeface="Segoe UI" panose="020B0502040204020203" pitchFamily="34" charset="0"/>
              <a:cs typeface="Segoe UI" panose="020B0502040204020203" pitchFamily="34" charset="0"/>
            </a:rPr>
            <a:t>Laajenna tai tarkenna ja vahvista tai haasta</a:t>
          </a:r>
        </a:p>
        <a:p>
          <a:r>
            <a:rPr lang="fi-FI" sz="900">
              <a:latin typeface="Segoe UI" panose="020B0502040204020203" pitchFamily="34" charset="0"/>
              <a:cs typeface="Segoe UI" panose="020B0502040204020203" pitchFamily="34" charset="0"/>
            </a:rPr>
            <a:t>Tarkastele liiketoiminta-ideasi uutta muotoa, kirjoita projektin tulevaisuuden tavoitteet ja tee siitä visuaalinen (luonnos, miellekartta, avainsanojen ja yhteyksien luettelo jne.). </a:t>
          </a:r>
          <a:r>
            <a:rPr lang="fi-FI" sz="900" i="1">
              <a:latin typeface="Segoe UI" panose="020B0502040204020203" pitchFamily="34" charset="0"/>
              <a:cs typeface="Segoe UI" panose="020B0502040204020203" pitchFamily="34" charset="0"/>
            </a:rPr>
            <a:t>"Oletko valmis </a:t>
          </a:r>
          <a:r>
            <a:rPr lang="fi-FI" sz="900">
              <a:latin typeface="Segoe UI" panose="020B0502040204020203" pitchFamily="34" charset="0"/>
              <a:cs typeface="Segoe UI" panose="020B0502040204020203" pitchFamily="34" charset="0"/>
            </a:rPr>
            <a:t>yksilöimään idean </a:t>
          </a:r>
          <a:r>
            <a:rPr lang="fi-FI" sz="900" i="1">
              <a:latin typeface="Segoe UI" panose="020B0502040204020203" pitchFamily="34" charset="0"/>
              <a:cs typeface="Segoe UI" panose="020B0502040204020203" pitchFamily="34" charset="0"/>
            </a:rPr>
            <a:t>ja tekemään siitä </a:t>
          </a:r>
          <a:r>
            <a:rPr lang="fi-FI" sz="900">
              <a:latin typeface="Segoe UI" panose="020B0502040204020203" pitchFamily="34" charset="0"/>
              <a:cs typeface="Segoe UI" panose="020B0502040204020203" pitchFamily="34" charset="0"/>
            </a:rPr>
            <a:t>todellisen projektin? </a:t>
          </a:r>
          <a:r>
            <a:rPr lang="fi-FI" sz="900" b="1" i="1">
              <a:latin typeface="Segoe UI" panose="020B0502040204020203" pitchFamily="34" charset="0"/>
              <a:cs typeface="Segoe UI" panose="020B0502040204020203" pitchFamily="34" charset="0"/>
            </a:rPr>
            <a:t>KÄYTÄ ALUSTAA</a:t>
          </a:r>
          <a:r>
            <a:rPr lang="fi-FI" sz="900">
              <a:latin typeface="Segoe UI" panose="020B0502040204020203" pitchFamily="34" charset="0"/>
              <a:cs typeface="Segoe UI" panose="020B0502040204020203" pitchFamily="34" charset="0"/>
            </a:rPr>
            <a:t>! </a:t>
          </a:r>
        </a:p>
      </dgm:t>
    </dgm:pt>
    <dgm:pt modelId="{BF50F0E8-BA86-4C94-A1B6-F9C1FF6D73DB}" type="parTrans" cxnId="{5E456E78-420B-42AE-9101-A24D63C2E4C2}">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63606F25-8198-4396-A39F-BA893952092B}" type="sibTrans" cxnId="{5E456E78-420B-42AE-9101-A24D63C2E4C2}">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7772A28C-8095-4027-AA4C-F29EC097B90E}" type="pres">
      <dgm:prSet presAssocID="{CE888FC7-AFDC-43F9-9EA7-DC16FD2326A5}" presName="rootnode" presStyleCnt="0">
        <dgm:presLayoutVars>
          <dgm:chMax/>
          <dgm:chPref/>
          <dgm:dir/>
          <dgm:animLvl val="lvl"/>
        </dgm:presLayoutVars>
      </dgm:prSet>
      <dgm:spPr/>
      <dgm:t>
        <a:bodyPr/>
        <a:lstStyle/>
        <a:p>
          <a:endParaRPr lang="fi-FI"/>
        </a:p>
      </dgm:t>
    </dgm:pt>
    <dgm:pt modelId="{2EA682FC-0D20-4EAA-AD38-C3C786E463EA}" type="pres">
      <dgm:prSet presAssocID="{B00DBC25-373E-4DD7-856B-66044C7D898F}" presName="composite" presStyleCnt="0"/>
      <dgm:spPr/>
    </dgm:pt>
    <dgm:pt modelId="{807D27F7-0C5B-49FD-BFFA-FDA892EB98F8}" type="pres">
      <dgm:prSet presAssocID="{B00DBC25-373E-4DD7-856B-66044C7D898F}" presName="LShape" presStyleLbl="alignNode1" presStyleIdx="0" presStyleCnt="11"/>
      <dgm:spPr/>
    </dgm:pt>
    <dgm:pt modelId="{CAC355D5-BD99-44F8-9E84-3312A6EC9A19}" type="pres">
      <dgm:prSet presAssocID="{B00DBC25-373E-4DD7-856B-66044C7D898F}" presName="ParentText" presStyleLbl="revTx" presStyleIdx="0" presStyleCnt="6" custScaleX="114477" custLinFactNeighborX="4798" custLinFactNeighborY="1022">
        <dgm:presLayoutVars>
          <dgm:chMax val="0"/>
          <dgm:chPref val="0"/>
          <dgm:bulletEnabled val="1"/>
        </dgm:presLayoutVars>
      </dgm:prSet>
      <dgm:spPr/>
      <dgm:t>
        <a:bodyPr/>
        <a:lstStyle/>
        <a:p>
          <a:endParaRPr lang="fi-FI"/>
        </a:p>
      </dgm:t>
    </dgm:pt>
    <dgm:pt modelId="{0A1F23B1-1A14-41EC-ABF9-34221619DDED}" type="pres">
      <dgm:prSet presAssocID="{B00DBC25-373E-4DD7-856B-66044C7D898F}" presName="Triangle" presStyleLbl="alignNode1" presStyleIdx="1" presStyleCnt="11"/>
      <dgm:spPr/>
    </dgm:pt>
    <dgm:pt modelId="{61D87705-1E8E-4525-B235-D3A2777AD0AC}" type="pres">
      <dgm:prSet presAssocID="{DA08486B-42E5-41B3-A90C-758395002E6C}" presName="sibTrans" presStyleCnt="0"/>
      <dgm:spPr/>
    </dgm:pt>
    <dgm:pt modelId="{38885881-5C1C-46A5-A7ED-75DB50B09137}" type="pres">
      <dgm:prSet presAssocID="{DA08486B-42E5-41B3-A90C-758395002E6C}" presName="space" presStyleCnt="0"/>
      <dgm:spPr/>
    </dgm:pt>
    <dgm:pt modelId="{FCCF4F50-522E-4450-90BF-6707D0D22856}" type="pres">
      <dgm:prSet presAssocID="{39BF442B-D0FE-41DA-B71E-0FE932391C6B}" presName="composite" presStyleCnt="0"/>
      <dgm:spPr/>
    </dgm:pt>
    <dgm:pt modelId="{EAF61B19-D675-4D01-A797-7CE21D6A0C26}" type="pres">
      <dgm:prSet presAssocID="{39BF442B-D0FE-41DA-B71E-0FE932391C6B}" presName="LShape" presStyleLbl="alignNode1" presStyleIdx="2" presStyleCnt="11"/>
      <dgm:spPr/>
    </dgm:pt>
    <dgm:pt modelId="{1796F681-7A89-46AE-8E95-35B20F768815}" type="pres">
      <dgm:prSet presAssocID="{39BF442B-D0FE-41DA-B71E-0FE932391C6B}" presName="ParentText" presStyleLbl="revTx" presStyleIdx="1" presStyleCnt="6">
        <dgm:presLayoutVars>
          <dgm:chMax val="0"/>
          <dgm:chPref val="0"/>
          <dgm:bulletEnabled val="1"/>
        </dgm:presLayoutVars>
      </dgm:prSet>
      <dgm:spPr/>
      <dgm:t>
        <a:bodyPr/>
        <a:lstStyle/>
        <a:p>
          <a:endParaRPr lang="fi-FI"/>
        </a:p>
      </dgm:t>
    </dgm:pt>
    <dgm:pt modelId="{15473216-261B-4439-9913-2B98EC886DDA}" type="pres">
      <dgm:prSet presAssocID="{39BF442B-D0FE-41DA-B71E-0FE932391C6B}" presName="Triangle" presStyleLbl="alignNode1" presStyleIdx="3" presStyleCnt="11"/>
      <dgm:spPr/>
    </dgm:pt>
    <dgm:pt modelId="{D75A8924-92FF-4552-8CFC-81A35E0D24E5}" type="pres">
      <dgm:prSet presAssocID="{E16FE74F-F5F4-4C5E-97F7-7ED6265D0897}" presName="sibTrans" presStyleCnt="0"/>
      <dgm:spPr/>
    </dgm:pt>
    <dgm:pt modelId="{A454F3CA-3900-4CCE-AC29-219501F3B63F}" type="pres">
      <dgm:prSet presAssocID="{E16FE74F-F5F4-4C5E-97F7-7ED6265D0897}" presName="space" presStyleCnt="0"/>
      <dgm:spPr/>
    </dgm:pt>
    <dgm:pt modelId="{3E79EDE7-6DE0-4F91-88C4-94E3D523255E}" type="pres">
      <dgm:prSet presAssocID="{4C76F510-402F-43A7-B556-BA3E6C0E918E}" presName="composite" presStyleCnt="0"/>
      <dgm:spPr/>
    </dgm:pt>
    <dgm:pt modelId="{C86EEBE7-DB95-4093-9C8E-6960D2637DCE}" type="pres">
      <dgm:prSet presAssocID="{4C76F510-402F-43A7-B556-BA3E6C0E918E}" presName="LShape" presStyleLbl="alignNode1" presStyleIdx="4" presStyleCnt="11"/>
      <dgm:spPr/>
    </dgm:pt>
    <dgm:pt modelId="{E612F8ED-BC88-4E4C-BF66-A8036405FD18}" type="pres">
      <dgm:prSet presAssocID="{4C76F510-402F-43A7-B556-BA3E6C0E918E}" presName="ParentText" presStyleLbl="revTx" presStyleIdx="2" presStyleCnt="6" custScaleX="126773" custLinFactNeighborX="7987" custLinFactNeighborY="-1302">
        <dgm:presLayoutVars>
          <dgm:chMax val="0"/>
          <dgm:chPref val="0"/>
          <dgm:bulletEnabled val="1"/>
        </dgm:presLayoutVars>
      </dgm:prSet>
      <dgm:spPr/>
      <dgm:t>
        <a:bodyPr/>
        <a:lstStyle/>
        <a:p>
          <a:endParaRPr lang="fi-FI"/>
        </a:p>
      </dgm:t>
    </dgm:pt>
    <dgm:pt modelId="{AD454327-522A-4599-BE46-8ECA2585F8A1}" type="pres">
      <dgm:prSet presAssocID="{4C76F510-402F-43A7-B556-BA3E6C0E918E}" presName="Triangle" presStyleLbl="alignNode1" presStyleIdx="5" presStyleCnt="11"/>
      <dgm:spPr/>
    </dgm:pt>
    <dgm:pt modelId="{622CE13C-A64C-4F22-9415-B81B2603F14F}" type="pres">
      <dgm:prSet presAssocID="{ED232D7C-E79C-48A4-9EA8-B4DACDE64E3D}" presName="sibTrans" presStyleCnt="0"/>
      <dgm:spPr/>
    </dgm:pt>
    <dgm:pt modelId="{5C3E0FD5-495A-4773-8581-6CA683442201}" type="pres">
      <dgm:prSet presAssocID="{ED232D7C-E79C-48A4-9EA8-B4DACDE64E3D}" presName="space" presStyleCnt="0"/>
      <dgm:spPr/>
    </dgm:pt>
    <dgm:pt modelId="{41603EBC-7205-4A15-AE31-1761D1AFA237}" type="pres">
      <dgm:prSet presAssocID="{B01A3296-9CEB-4CA9-B92D-150234286824}" presName="composite" presStyleCnt="0"/>
      <dgm:spPr/>
    </dgm:pt>
    <dgm:pt modelId="{598ACA7C-7CF6-48C4-AA77-211237CEBB90}" type="pres">
      <dgm:prSet presAssocID="{B01A3296-9CEB-4CA9-B92D-150234286824}" presName="LShape" presStyleLbl="alignNode1" presStyleIdx="6" presStyleCnt="11"/>
      <dgm:spPr/>
    </dgm:pt>
    <dgm:pt modelId="{B63E5306-C7C5-44A7-8DF6-82E28EAC0B3A}" type="pres">
      <dgm:prSet presAssocID="{B01A3296-9CEB-4CA9-B92D-150234286824}" presName="ParentText" presStyleLbl="revTx" presStyleIdx="3" presStyleCnt="6">
        <dgm:presLayoutVars>
          <dgm:chMax val="0"/>
          <dgm:chPref val="0"/>
          <dgm:bulletEnabled val="1"/>
        </dgm:presLayoutVars>
      </dgm:prSet>
      <dgm:spPr/>
      <dgm:t>
        <a:bodyPr/>
        <a:lstStyle/>
        <a:p>
          <a:endParaRPr lang="fi-FI"/>
        </a:p>
      </dgm:t>
    </dgm:pt>
    <dgm:pt modelId="{C2726970-F3E6-4EE2-87EC-F24511E9A41F}" type="pres">
      <dgm:prSet presAssocID="{B01A3296-9CEB-4CA9-B92D-150234286824}" presName="Triangle" presStyleLbl="alignNode1" presStyleIdx="7" presStyleCnt="11"/>
      <dgm:spPr/>
    </dgm:pt>
    <dgm:pt modelId="{A5FFEB23-C516-42DF-985C-36B321815171}" type="pres">
      <dgm:prSet presAssocID="{06656A85-9F21-4FCA-BC51-19573D0A40DA}" presName="sibTrans" presStyleCnt="0"/>
      <dgm:spPr/>
    </dgm:pt>
    <dgm:pt modelId="{386FE8E3-B01A-426D-B6D0-5BFB2F9C52F9}" type="pres">
      <dgm:prSet presAssocID="{06656A85-9F21-4FCA-BC51-19573D0A40DA}" presName="space" presStyleCnt="0"/>
      <dgm:spPr/>
    </dgm:pt>
    <dgm:pt modelId="{3521AC7F-8FBC-4175-8732-95429C73428B}" type="pres">
      <dgm:prSet presAssocID="{F7390B7A-A9D3-4E57-8F04-D8D1887668BC}" presName="composite" presStyleCnt="0"/>
      <dgm:spPr/>
    </dgm:pt>
    <dgm:pt modelId="{9AB052F0-BBD0-4585-8731-1B568F902071}" type="pres">
      <dgm:prSet presAssocID="{F7390B7A-A9D3-4E57-8F04-D8D1887668BC}" presName="LShape" presStyleLbl="alignNode1" presStyleIdx="8" presStyleCnt="11"/>
      <dgm:spPr/>
    </dgm:pt>
    <dgm:pt modelId="{57D3FE3C-F18F-4618-9E45-803DDDB64C63}" type="pres">
      <dgm:prSet presAssocID="{F7390B7A-A9D3-4E57-8F04-D8D1887668BC}" presName="ParentText" presStyleLbl="revTx" presStyleIdx="4" presStyleCnt="6">
        <dgm:presLayoutVars>
          <dgm:chMax val="0"/>
          <dgm:chPref val="0"/>
          <dgm:bulletEnabled val="1"/>
        </dgm:presLayoutVars>
      </dgm:prSet>
      <dgm:spPr/>
      <dgm:t>
        <a:bodyPr/>
        <a:lstStyle/>
        <a:p>
          <a:endParaRPr lang="fi-FI"/>
        </a:p>
      </dgm:t>
    </dgm:pt>
    <dgm:pt modelId="{45F6AAB8-AF79-4A74-BE67-3B89CAF32BD8}" type="pres">
      <dgm:prSet presAssocID="{F7390B7A-A9D3-4E57-8F04-D8D1887668BC}" presName="Triangle" presStyleLbl="alignNode1" presStyleIdx="9" presStyleCnt="11"/>
      <dgm:spPr/>
    </dgm:pt>
    <dgm:pt modelId="{D29DF73A-E755-42F5-97B7-FF61A794591C}" type="pres">
      <dgm:prSet presAssocID="{8C62DCFC-BBBD-40E8-A7CE-61A6D4247800}" presName="sibTrans" presStyleCnt="0"/>
      <dgm:spPr/>
    </dgm:pt>
    <dgm:pt modelId="{10F96D34-1268-4EB4-AEC9-C889FEE30296}" type="pres">
      <dgm:prSet presAssocID="{8C62DCFC-BBBD-40E8-A7CE-61A6D4247800}" presName="space" presStyleCnt="0"/>
      <dgm:spPr/>
    </dgm:pt>
    <dgm:pt modelId="{996C13D3-0226-4A8B-B938-65E349E70204}" type="pres">
      <dgm:prSet presAssocID="{0195B84B-9182-4D3E-A123-DF0079A2CA3B}" presName="composite" presStyleCnt="0"/>
      <dgm:spPr/>
    </dgm:pt>
    <dgm:pt modelId="{5C0078A1-91A2-414B-A1E7-2747F00F1F4E}" type="pres">
      <dgm:prSet presAssocID="{0195B84B-9182-4D3E-A123-DF0079A2CA3B}" presName="LShape" presStyleLbl="alignNode1" presStyleIdx="10" presStyleCnt="11"/>
      <dgm:spPr/>
    </dgm:pt>
    <dgm:pt modelId="{4289E6EA-F20A-4974-A5E4-BE02D99C4109}" type="pres">
      <dgm:prSet presAssocID="{0195B84B-9182-4D3E-A123-DF0079A2CA3B}" presName="ParentText" presStyleLbl="revTx" presStyleIdx="5" presStyleCnt="6">
        <dgm:presLayoutVars>
          <dgm:chMax val="0"/>
          <dgm:chPref val="0"/>
          <dgm:bulletEnabled val="1"/>
        </dgm:presLayoutVars>
      </dgm:prSet>
      <dgm:spPr/>
      <dgm:t>
        <a:bodyPr/>
        <a:lstStyle/>
        <a:p>
          <a:endParaRPr lang="fi-FI"/>
        </a:p>
      </dgm:t>
    </dgm:pt>
  </dgm:ptLst>
  <dgm:cxnLst>
    <dgm:cxn modelId="{5E456E78-420B-42AE-9101-A24D63C2E4C2}" srcId="{CE888FC7-AFDC-43F9-9EA7-DC16FD2326A5}" destId="{0195B84B-9182-4D3E-A123-DF0079A2CA3B}" srcOrd="5" destOrd="0" parTransId="{BF50F0E8-BA86-4C94-A1B6-F9C1FF6D73DB}" sibTransId="{63606F25-8198-4396-A39F-BA893952092B}"/>
    <dgm:cxn modelId="{815B5C4F-66C7-4E9E-B992-0EAA9C96DF54}" type="presOf" srcId="{F7390B7A-A9D3-4E57-8F04-D8D1887668BC}" destId="{57D3FE3C-F18F-4618-9E45-803DDDB64C63}" srcOrd="0" destOrd="0" presId="urn:microsoft.com/office/officeart/2009/3/layout/StepUpProcess"/>
    <dgm:cxn modelId="{83FE5D8D-5DA2-4AA7-8B88-F864F8259AE7}" srcId="{CE888FC7-AFDC-43F9-9EA7-DC16FD2326A5}" destId="{B00DBC25-373E-4DD7-856B-66044C7D898F}" srcOrd="0" destOrd="0" parTransId="{DFE36549-F7FE-4C8E-BE7A-B12F964DBDB7}" sibTransId="{DA08486B-42E5-41B3-A90C-758395002E6C}"/>
    <dgm:cxn modelId="{02B883AF-7555-466D-A0D0-192DA5D11F16}" srcId="{CE888FC7-AFDC-43F9-9EA7-DC16FD2326A5}" destId="{4C76F510-402F-43A7-B556-BA3E6C0E918E}" srcOrd="2" destOrd="0" parTransId="{0A368E7F-A393-4D42-B8AC-14F17C58E165}" sibTransId="{ED232D7C-E79C-48A4-9EA8-B4DACDE64E3D}"/>
    <dgm:cxn modelId="{F89FEF9A-B1C5-423D-B74A-A09937498034}" type="presOf" srcId="{4C76F510-402F-43A7-B556-BA3E6C0E918E}" destId="{E612F8ED-BC88-4E4C-BF66-A8036405FD18}" srcOrd="0" destOrd="0" presId="urn:microsoft.com/office/officeart/2009/3/layout/StepUpProcess"/>
    <dgm:cxn modelId="{8C0E032D-43AE-4971-9C9F-67239D017849}" type="presOf" srcId="{CE888FC7-AFDC-43F9-9EA7-DC16FD2326A5}" destId="{7772A28C-8095-4027-AA4C-F29EC097B90E}" srcOrd="0" destOrd="0" presId="urn:microsoft.com/office/officeart/2009/3/layout/StepUpProcess"/>
    <dgm:cxn modelId="{8C1C704C-E738-4C3D-9CFD-40F2B4D59F1D}" srcId="{CE888FC7-AFDC-43F9-9EA7-DC16FD2326A5}" destId="{39BF442B-D0FE-41DA-B71E-0FE932391C6B}" srcOrd="1" destOrd="0" parTransId="{68B3C451-6B0D-429B-A4A4-99554F5E83C0}" sibTransId="{E16FE74F-F5F4-4C5E-97F7-7ED6265D0897}"/>
    <dgm:cxn modelId="{B075EF5D-F54D-4FCC-9D05-3AF8A046DB90}" type="presOf" srcId="{B01A3296-9CEB-4CA9-B92D-150234286824}" destId="{B63E5306-C7C5-44A7-8DF6-82E28EAC0B3A}" srcOrd="0" destOrd="0" presId="urn:microsoft.com/office/officeart/2009/3/layout/StepUpProcess"/>
    <dgm:cxn modelId="{B02C4754-9C30-451A-927C-D39C486F02BF}" srcId="{CE888FC7-AFDC-43F9-9EA7-DC16FD2326A5}" destId="{F7390B7A-A9D3-4E57-8F04-D8D1887668BC}" srcOrd="4" destOrd="0" parTransId="{1424BEED-866F-444F-904B-F84BA3912387}" sibTransId="{8C62DCFC-BBBD-40E8-A7CE-61A6D4247800}"/>
    <dgm:cxn modelId="{4B6D6C29-6ACB-4F7B-9DE4-33FE5F932587}" type="presOf" srcId="{39BF442B-D0FE-41DA-B71E-0FE932391C6B}" destId="{1796F681-7A89-46AE-8E95-35B20F768815}" srcOrd="0" destOrd="0" presId="urn:microsoft.com/office/officeart/2009/3/layout/StepUpProcess"/>
    <dgm:cxn modelId="{9A0B14B3-1903-4628-9D03-1F4923BAC578}" type="presOf" srcId="{B00DBC25-373E-4DD7-856B-66044C7D898F}" destId="{CAC355D5-BD99-44F8-9E84-3312A6EC9A19}" srcOrd="0" destOrd="0" presId="urn:microsoft.com/office/officeart/2009/3/layout/StepUpProcess"/>
    <dgm:cxn modelId="{57EBDD96-D40B-4655-AC45-110BD697BF12}" type="presOf" srcId="{0195B84B-9182-4D3E-A123-DF0079A2CA3B}" destId="{4289E6EA-F20A-4974-A5E4-BE02D99C4109}" srcOrd="0" destOrd="0" presId="urn:microsoft.com/office/officeart/2009/3/layout/StepUpProcess"/>
    <dgm:cxn modelId="{F6FE328F-6933-410B-81C0-E1AC97A6BA86}" srcId="{CE888FC7-AFDC-43F9-9EA7-DC16FD2326A5}" destId="{B01A3296-9CEB-4CA9-B92D-150234286824}" srcOrd="3" destOrd="0" parTransId="{480BF81B-73E6-4290-893F-ECB09AA7AA38}" sibTransId="{06656A85-9F21-4FCA-BC51-19573D0A40DA}"/>
    <dgm:cxn modelId="{41CE18C9-98B1-4FD6-A591-354D5EBB361E}" type="presParOf" srcId="{7772A28C-8095-4027-AA4C-F29EC097B90E}" destId="{2EA682FC-0D20-4EAA-AD38-C3C786E463EA}" srcOrd="0" destOrd="0" presId="urn:microsoft.com/office/officeart/2009/3/layout/StepUpProcess"/>
    <dgm:cxn modelId="{FFDDA50F-5C80-4D47-BC87-A0658AD58051}" type="presParOf" srcId="{2EA682FC-0D20-4EAA-AD38-C3C786E463EA}" destId="{807D27F7-0C5B-49FD-BFFA-FDA892EB98F8}" srcOrd="0" destOrd="0" presId="urn:microsoft.com/office/officeart/2009/3/layout/StepUpProcess"/>
    <dgm:cxn modelId="{90F7EC2B-D6A4-4E78-9F84-73A675F1E882}" type="presParOf" srcId="{2EA682FC-0D20-4EAA-AD38-C3C786E463EA}" destId="{CAC355D5-BD99-44F8-9E84-3312A6EC9A19}" srcOrd="1" destOrd="0" presId="urn:microsoft.com/office/officeart/2009/3/layout/StepUpProcess"/>
    <dgm:cxn modelId="{BAABD6A6-616A-4078-9E57-73F302EC9630}" type="presParOf" srcId="{2EA682FC-0D20-4EAA-AD38-C3C786E463EA}" destId="{0A1F23B1-1A14-41EC-ABF9-34221619DDED}" srcOrd="2" destOrd="0" presId="urn:microsoft.com/office/officeart/2009/3/layout/StepUpProcess"/>
    <dgm:cxn modelId="{C928D413-7500-45B9-AB58-AC7AC040671D}" type="presParOf" srcId="{7772A28C-8095-4027-AA4C-F29EC097B90E}" destId="{61D87705-1E8E-4525-B235-D3A2777AD0AC}" srcOrd="1" destOrd="0" presId="urn:microsoft.com/office/officeart/2009/3/layout/StepUpProcess"/>
    <dgm:cxn modelId="{0604F340-3072-4AE1-933B-8AB5B512B405}" type="presParOf" srcId="{61D87705-1E8E-4525-B235-D3A2777AD0AC}" destId="{38885881-5C1C-46A5-A7ED-75DB50B09137}" srcOrd="0" destOrd="0" presId="urn:microsoft.com/office/officeart/2009/3/layout/StepUpProcess"/>
    <dgm:cxn modelId="{A39DC68F-AB76-4ACB-B9A4-96F6DD45E6BF}" type="presParOf" srcId="{7772A28C-8095-4027-AA4C-F29EC097B90E}" destId="{FCCF4F50-522E-4450-90BF-6707D0D22856}" srcOrd="2" destOrd="0" presId="urn:microsoft.com/office/officeart/2009/3/layout/StepUpProcess"/>
    <dgm:cxn modelId="{CB068709-E48C-4E2D-8F03-A386070BA997}" type="presParOf" srcId="{FCCF4F50-522E-4450-90BF-6707D0D22856}" destId="{EAF61B19-D675-4D01-A797-7CE21D6A0C26}" srcOrd="0" destOrd="0" presId="urn:microsoft.com/office/officeart/2009/3/layout/StepUpProcess"/>
    <dgm:cxn modelId="{F93A179D-AB92-461F-8D92-1AD2D7E56978}" type="presParOf" srcId="{FCCF4F50-522E-4450-90BF-6707D0D22856}" destId="{1796F681-7A89-46AE-8E95-35B20F768815}" srcOrd="1" destOrd="0" presId="urn:microsoft.com/office/officeart/2009/3/layout/StepUpProcess"/>
    <dgm:cxn modelId="{78A1B178-7467-48AE-BF39-8F6F7DF32A0C}" type="presParOf" srcId="{FCCF4F50-522E-4450-90BF-6707D0D22856}" destId="{15473216-261B-4439-9913-2B98EC886DDA}" srcOrd="2" destOrd="0" presId="urn:microsoft.com/office/officeart/2009/3/layout/StepUpProcess"/>
    <dgm:cxn modelId="{AFFEA246-E2B6-43FE-9891-4DCCC9E9A2EB}" type="presParOf" srcId="{7772A28C-8095-4027-AA4C-F29EC097B90E}" destId="{D75A8924-92FF-4552-8CFC-81A35E0D24E5}" srcOrd="3" destOrd="0" presId="urn:microsoft.com/office/officeart/2009/3/layout/StepUpProcess"/>
    <dgm:cxn modelId="{1AFBD527-6C68-44C1-9B96-D9FD38C1BFDD}" type="presParOf" srcId="{D75A8924-92FF-4552-8CFC-81A35E0D24E5}" destId="{A454F3CA-3900-4CCE-AC29-219501F3B63F}" srcOrd="0" destOrd="0" presId="urn:microsoft.com/office/officeart/2009/3/layout/StepUpProcess"/>
    <dgm:cxn modelId="{2BA325BD-3758-4943-A677-DC7B0AEFA06D}" type="presParOf" srcId="{7772A28C-8095-4027-AA4C-F29EC097B90E}" destId="{3E79EDE7-6DE0-4F91-88C4-94E3D523255E}" srcOrd="4" destOrd="0" presId="urn:microsoft.com/office/officeart/2009/3/layout/StepUpProcess"/>
    <dgm:cxn modelId="{AD625D32-E396-4054-AE8A-1B8C3D87970B}" type="presParOf" srcId="{3E79EDE7-6DE0-4F91-88C4-94E3D523255E}" destId="{C86EEBE7-DB95-4093-9C8E-6960D2637DCE}" srcOrd="0" destOrd="0" presId="urn:microsoft.com/office/officeart/2009/3/layout/StepUpProcess"/>
    <dgm:cxn modelId="{C169B0FD-CE6E-4728-9C05-21691A9EC4DC}" type="presParOf" srcId="{3E79EDE7-6DE0-4F91-88C4-94E3D523255E}" destId="{E612F8ED-BC88-4E4C-BF66-A8036405FD18}" srcOrd="1" destOrd="0" presId="urn:microsoft.com/office/officeart/2009/3/layout/StepUpProcess"/>
    <dgm:cxn modelId="{4D93F169-0DAB-4BF5-A146-56454282E32E}" type="presParOf" srcId="{3E79EDE7-6DE0-4F91-88C4-94E3D523255E}" destId="{AD454327-522A-4599-BE46-8ECA2585F8A1}" srcOrd="2" destOrd="0" presId="urn:microsoft.com/office/officeart/2009/3/layout/StepUpProcess"/>
    <dgm:cxn modelId="{ABCA3E19-A1C0-4445-A54F-6D9CE25EF0C8}" type="presParOf" srcId="{7772A28C-8095-4027-AA4C-F29EC097B90E}" destId="{622CE13C-A64C-4F22-9415-B81B2603F14F}" srcOrd="5" destOrd="0" presId="urn:microsoft.com/office/officeart/2009/3/layout/StepUpProcess"/>
    <dgm:cxn modelId="{023E3409-2018-4794-BC8E-56F38F017BC8}" type="presParOf" srcId="{622CE13C-A64C-4F22-9415-B81B2603F14F}" destId="{5C3E0FD5-495A-4773-8581-6CA683442201}" srcOrd="0" destOrd="0" presId="urn:microsoft.com/office/officeart/2009/3/layout/StepUpProcess"/>
    <dgm:cxn modelId="{0C80ECAF-46A1-4D40-8453-A3517BCA6EE7}" type="presParOf" srcId="{7772A28C-8095-4027-AA4C-F29EC097B90E}" destId="{41603EBC-7205-4A15-AE31-1761D1AFA237}" srcOrd="6" destOrd="0" presId="urn:microsoft.com/office/officeart/2009/3/layout/StepUpProcess"/>
    <dgm:cxn modelId="{85B3CC93-F243-4552-B62E-D85D0AD9F0E9}" type="presParOf" srcId="{41603EBC-7205-4A15-AE31-1761D1AFA237}" destId="{598ACA7C-7CF6-48C4-AA77-211237CEBB90}" srcOrd="0" destOrd="0" presId="urn:microsoft.com/office/officeart/2009/3/layout/StepUpProcess"/>
    <dgm:cxn modelId="{CBBF595B-BDDE-4936-B94D-3B55D508A305}" type="presParOf" srcId="{41603EBC-7205-4A15-AE31-1761D1AFA237}" destId="{B63E5306-C7C5-44A7-8DF6-82E28EAC0B3A}" srcOrd="1" destOrd="0" presId="urn:microsoft.com/office/officeart/2009/3/layout/StepUpProcess"/>
    <dgm:cxn modelId="{4D6E834E-6C08-4FB3-AA1C-57D407A93B8B}" type="presParOf" srcId="{41603EBC-7205-4A15-AE31-1761D1AFA237}" destId="{C2726970-F3E6-4EE2-87EC-F24511E9A41F}" srcOrd="2" destOrd="0" presId="urn:microsoft.com/office/officeart/2009/3/layout/StepUpProcess"/>
    <dgm:cxn modelId="{687355D0-8CC8-46C2-8746-1D7FDFE0976C}" type="presParOf" srcId="{7772A28C-8095-4027-AA4C-F29EC097B90E}" destId="{A5FFEB23-C516-42DF-985C-36B321815171}" srcOrd="7" destOrd="0" presId="urn:microsoft.com/office/officeart/2009/3/layout/StepUpProcess"/>
    <dgm:cxn modelId="{3DDB31A5-A4D7-431E-8A77-CAB05A18CF7A}" type="presParOf" srcId="{A5FFEB23-C516-42DF-985C-36B321815171}" destId="{386FE8E3-B01A-426D-B6D0-5BFB2F9C52F9}" srcOrd="0" destOrd="0" presId="urn:microsoft.com/office/officeart/2009/3/layout/StepUpProcess"/>
    <dgm:cxn modelId="{B71918FE-7D49-4490-B822-1F11FAAD78A0}" type="presParOf" srcId="{7772A28C-8095-4027-AA4C-F29EC097B90E}" destId="{3521AC7F-8FBC-4175-8732-95429C73428B}" srcOrd="8" destOrd="0" presId="urn:microsoft.com/office/officeart/2009/3/layout/StepUpProcess"/>
    <dgm:cxn modelId="{95AF43C3-D4E6-41F0-8AE2-21D1C0638556}" type="presParOf" srcId="{3521AC7F-8FBC-4175-8732-95429C73428B}" destId="{9AB052F0-BBD0-4585-8731-1B568F902071}" srcOrd="0" destOrd="0" presId="urn:microsoft.com/office/officeart/2009/3/layout/StepUpProcess"/>
    <dgm:cxn modelId="{D43388D0-7417-445B-9337-04E037789F64}" type="presParOf" srcId="{3521AC7F-8FBC-4175-8732-95429C73428B}" destId="{57D3FE3C-F18F-4618-9E45-803DDDB64C63}" srcOrd="1" destOrd="0" presId="urn:microsoft.com/office/officeart/2009/3/layout/StepUpProcess"/>
    <dgm:cxn modelId="{8B070796-E785-492D-8774-F610EE56427F}" type="presParOf" srcId="{3521AC7F-8FBC-4175-8732-95429C73428B}" destId="{45F6AAB8-AF79-4A74-BE67-3B89CAF32BD8}" srcOrd="2" destOrd="0" presId="urn:microsoft.com/office/officeart/2009/3/layout/StepUpProcess"/>
    <dgm:cxn modelId="{575DBE56-2101-4434-AC82-4CAC00775C60}" type="presParOf" srcId="{7772A28C-8095-4027-AA4C-F29EC097B90E}" destId="{D29DF73A-E755-42F5-97B7-FF61A794591C}" srcOrd="9" destOrd="0" presId="urn:microsoft.com/office/officeart/2009/3/layout/StepUpProcess"/>
    <dgm:cxn modelId="{F9AECD73-ED60-4172-AF7D-0168F83104A2}" type="presParOf" srcId="{D29DF73A-E755-42F5-97B7-FF61A794591C}" destId="{10F96D34-1268-4EB4-AEC9-C889FEE30296}" srcOrd="0" destOrd="0" presId="urn:microsoft.com/office/officeart/2009/3/layout/StepUpProcess"/>
    <dgm:cxn modelId="{123FF7F0-E5F1-4E50-9DAC-936C9AE13BB8}" type="presParOf" srcId="{7772A28C-8095-4027-AA4C-F29EC097B90E}" destId="{996C13D3-0226-4A8B-B938-65E349E70204}" srcOrd="10" destOrd="0" presId="urn:microsoft.com/office/officeart/2009/3/layout/StepUpProcess"/>
    <dgm:cxn modelId="{FDFDD63F-9A1B-4704-9030-7174C3CBD55B}" type="presParOf" srcId="{996C13D3-0226-4A8B-B938-65E349E70204}" destId="{5C0078A1-91A2-414B-A1E7-2747F00F1F4E}" srcOrd="0" destOrd="0" presId="urn:microsoft.com/office/officeart/2009/3/layout/StepUpProcess"/>
    <dgm:cxn modelId="{34D975D4-A25E-4099-AF47-D209CC4F1FBB}" type="presParOf" srcId="{996C13D3-0226-4A8B-B938-65E349E70204}" destId="{4289E6EA-F20A-4974-A5E4-BE02D99C4109}" srcOrd="1" destOrd="0" presId="urn:microsoft.com/office/officeart/2009/3/layout/StepUpProcess"/>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07D27F7-0C5B-49FD-BFFA-FDA892EB98F8}">
      <dsp:nvSpPr>
        <dsp:cNvPr id="0" name=""/>
        <dsp:cNvSpPr/>
      </dsp:nvSpPr>
      <dsp:spPr>
        <a:xfrm rot="5400000">
          <a:off x="216544" y="1034519"/>
          <a:ext cx="531595" cy="884562"/>
        </a:xfrm>
        <a:prstGeom prst="corner">
          <a:avLst>
            <a:gd name="adj1" fmla="val 16120"/>
            <a:gd name="adj2" fmla="val 1611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AC355D5-BD99-44F8-9E84-3312A6EC9A19}">
      <dsp:nvSpPr>
        <dsp:cNvPr id="0" name=""/>
        <dsp:cNvSpPr/>
      </dsp:nvSpPr>
      <dsp:spPr>
        <a:xfrm>
          <a:off x="108318" y="1300240"/>
          <a:ext cx="914199" cy="7000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Ideaa koskeva tutkimustyö</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Aloita ottamalla huomioon intohimosi, kykysi, uskomuksesi, unelmasi ja etsi muita samankaltaisia projekteja verkosta.</a:t>
          </a:r>
        </a:p>
      </dsp:txBody>
      <dsp:txXfrm>
        <a:off x="108318" y="1300240"/>
        <a:ext cx="914199" cy="700009"/>
      </dsp:txXfrm>
    </dsp:sp>
    <dsp:sp modelId="{0A1F23B1-1A14-41EC-ABF9-34221619DDED}">
      <dsp:nvSpPr>
        <dsp:cNvPr id="0" name=""/>
        <dsp:cNvSpPr/>
      </dsp:nvSpPr>
      <dsp:spPr>
        <a:xfrm>
          <a:off x="775718" y="969396"/>
          <a:ext cx="150677" cy="150677"/>
        </a:xfrm>
        <a:prstGeom prst="triangle">
          <a:avLst>
            <a:gd name="adj" fmla="val 10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AF61B19-D675-4D01-A797-7CE21D6A0C26}">
      <dsp:nvSpPr>
        <dsp:cNvPr id="0" name=""/>
        <dsp:cNvSpPr/>
      </dsp:nvSpPr>
      <dsp:spPr>
        <a:xfrm rot="5400000">
          <a:off x="1251977" y="792604"/>
          <a:ext cx="531595" cy="884562"/>
        </a:xfrm>
        <a:prstGeom prst="corner">
          <a:avLst>
            <a:gd name="adj1" fmla="val 16120"/>
            <a:gd name="adj2" fmla="val 1611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1796F681-7A89-46AE-8E95-35B20F768815}">
      <dsp:nvSpPr>
        <dsp:cNvPr id="0" name=""/>
        <dsp:cNvSpPr/>
      </dsp:nvSpPr>
      <dsp:spPr>
        <a:xfrm>
          <a:off x="1163241" y="1056897"/>
          <a:ext cx="798588" cy="7000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Etsintä, arviointi ja saavutetut resurssit</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Laadi luettelo projektin kehittämiseen tarvittavista resursseista, jotka voit saavuttaa itse. </a:t>
          </a:r>
          <a:r>
            <a:rPr lang="fi-FI" sz="900" i="1" kern="1200">
              <a:latin typeface="Segoe UI" panose="020B0502040204020203" pitchFamily="34" charset="0"/>
              <a:cs typeface="Segoe UI" panose="020B0502040204020203" pitchFamily="34" charset="0"/>
            </a:rPr>
            <a:t>Muista: resurssit eivät ole pelkästään taloudellinen kysymys vaan myös kykyjä, taitoja ja laitteita. </a:t>
          </a:r>
        </a:p>
      </dsp:txBody>
      <dsp:txXfrm>
        <a:off x="1163241" y="1056897"/>
        <a:ext cx="798588" cy="700009"/>
      </dsp:txXfrm>
    </dsp:sp>
    <dsp:sp modelId="{15473216-261B-4439-9913-2B98EC886DDA}">
      <dsp:nvSpPr>
        <dsp:cNvPr id="0" name=""/>
        <dsp:cNvSpPr/>
      </dsp:nvSpPr>
      <dsp:spPr>
        <a:xfrm>
          <a:off x="1811152" y="727481"/>
          <a:ext cx="150677" cy="150677"/>
        </a:xfrm>
        <a:prstGeom prst="triangle">
          <a:avLst>
            <a:gd name="adj" fmla="val 10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86EEBE7-DB95-4093-9C8E-6960D2637DCE}">
      <dsp:nvSpPr>
        <dsp:cNvPr id="0" name=""/>
        <dsp:cNvSpPr/>
      </dsp:nvSpPr>
      <dsp:spPr>
        <a:xfrm rot="5400000">
          <a:off x="2306567" y="550689"/>
          <a:ext cx="531595" cy="884562"/>
        </a:xfrm>
        <a:prstGeom prst="corner">
          <a:avLst>
            <a:gd name="adj1" fmla="val 16120"/>
            <a:gd name="adj2" fmla="val 1611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612F8ED-BC88-4E4C-BF66-A8036405FD18}">
      <dsp:nvSpPr>
        <dsp:cNvPr id="0" name=""/>
        <dsp:cNvSpPr/>
      </dsp:nvSpPr>
      <dsp:spPr>
        <a:xfrm>
          <a:off x="2174711" y="805868"/>
          <a:ext cx="1012394" cy="7000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kokeileminen ja testaus</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Olet keskellä idean suunnitteluprosessia ja olet valmis kehittämään ideasta prototyypin.</a:t>
          </a:r>
        </a:p>
      </dsp:txBody>
      <dsp:txXfrm>
        <a:off x="2174711" y="805868"/>
        <a:ext cx="1012394" cy="700009"/>
      </dsp:txXfrm>
    </dsp:sp>
    <dsp:sp modelId="{AD454327-522A-4599-BE46-8ECA2585F8A1}">
      <dsp:nvSpPr>
        <dsp:cNvPr id="0" name=""/>
        <dsp:cNvSpPr/>
      </dsp:nvSpPr>
      <dsp:spPr>
        <a:xfrm>
          <a:off x="2865742" y="485566"/>
          <a:ext cx="150677" cy="150677"/>
        </a:xfrm>
        <a:prstGeom prst="triangle">
          <a:avLst>
            <a:gd name="adj" fmla="val 10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98ACA7C-7CF6-48C4-AA77-211237CEBB90}">
      <dsp:nvSpPr>
        <dsp:cNvPr id="0" name=""/>
        <dsp:cNvSpPr/>
      </dsp:nvSpPr>
      <dsp:spPr>
        <a:xfrm rot="5400000">
          <a:off x="3322845" y="308774"/>
          <a:ext cx="531595" cy="884562"/>
        </a:xfrm>
        <a:prstGeom prst="corner">
          <a:avLst>
            <a:gd name="adj1" fmla="val 16120"/>
            <a:gd name="adj2" fmla="val 1611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B63E5306-C7C5-44A7-8DF6-82E28EAC0B3A}">
      <dsp:nvSpPr>
        <dsp:cNvPr id="0" name=""/>
        <dsp:cNvSpPr/>
      </dsp:nvSpPr>
      <dsp:spPr>
        <a:xfrm>
          <a:off x="3234108" y="573067"/>
          <a:ext cx="798588" cy="7000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Näyttäminen muille tarkoituksen arvioimiseksi, jakaminen</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Lue nyt vaiheessa 3 tekemäsi luettelo ja pohdi, missä voit parantaa liikeideaasi ja muokkaa sitä. Tarkastele liikeideaa ja vastaa tähän kysymykseen: </a:t>
          </a:r>
          <a:r>
            <a:rPr lang="fi-FI" sz="900" i="1" kern="1200">
              <a:latin typeface="Segoe UI" panose="020B0502040204020203" pitchFamily="34" charset="0"/>
              <a:cs typeface="Segoe UI" panose="020B0502040204020203" pitchFamily="34" charset="0"/>
            </a:rPr>
            <a:t>Ovatko prototyyppivaiheeseen osallistuneet ihmiset ymmärtäneet projektisi helposti?</a:t>
          </a:r>
        </a:p>
      </dsp:txBody>
      <dsp:txXfrm>
        <a:off x="3234108" y="573067"/>
        <a:ext cx="798588" cy="700009"/>
      </dsp:txXfrm>
    </dsp:sp>
    <dsp:sp modelId="{C2726970-F3E6-4EE2-87EC-F24511E9A41F}">
      <dsp:nvSpPr>
        <dsp:cNvPr id="0" name=""/>
        <dsp:cNvSpPr/>
      </dsp:nvSpPr>
      <dsp:spPr>
        <a:xfrm>
          <a:off x="3882020" y="243651"/>
          <a:ext cx="150677" cy="150677"/>
        </a:xfrm>
        <a:prstGeom prst="triangle">
          <a:avLst>
            <a:gd name="adj" fmla="val 10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AB052F0-BBD0-4585-8731-1B568F902071}">
      <dsp:nvSpPr>
        <dsp:cNvPr id="0" name=""/>
        <dsp:cNvSpPr/>
      </dsp:nvSpPr>
      <dsp:spPr>
        <a:xfrm rot="5400000">
          <a:off x="4358279" y="66859"/>
          <a:ext cx="531595" cy="884562"/>
        </a:xfrm>
        <a:prstGeom prst="corner">
          <a:avLst>
            <a:gd name="adj1" fmla="val 16120"/>
            <a:gd name="adj2" fmla="val 1611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7D3FE3C-F18F-4618-9E45-803DDDB64C63}">
      <dsp:nvSpPr>
        <dsp:cNvPr id="0" name=""/>
        <dsp:cNvSpPr/>
      </dsp:nvSpPr>
      <dsp:spPr>
        <a:xfrm>
          <a:off x="4269542" y="331152"/>
          <a:ext cx="798588" cy="7000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Palaute ja arvostelut</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Kerää kommentit ja palautetta ihmisiltä, jotka ovat olleet mukana prototyyppivaiheessa. Lue ja kirjoita uudelleen yrityksesi liikeidea. Älä säikähdä, jos liikeideasta tulee täysin erilainen kuin alussa! </a:t>
          </a:r>
          <a:r>
            <a:rPr lang="fi-FI" sz="900" i="1" kern="1200">
              <a:latin typeface="Segoe UI" panose="020B0502040204020203" pitchFamily="34" charset="0"/>
              <a:cs typeface="Segoe UI" panose="020B0502040204020203" pitchFamily="34" charset="0"/>
            </a:rPr>
            <a:t>Muista, että onnistuneet ideat voivat syntyä virheistä! </a:t>
          </a:r>
        </a:p>
      </dsp:txBody>
      <dsp:txXfrm>
        <a:off x="4269542" y="331152"/>
        <a:ext cx="798588" cy="700009"/>
      </dsp:txXfrm>
    </dsp:sp>
    <dsp:sp modelId="{45F6AAB8-AF79-4A74-BE67-3B89CAF32BD8}">
      <dsp:nvSpPr>
        <dsp:cNvPr id="0" name=""/>
        <dsp:cNvSpPr/>
      </dsp:nvSpPr>
      <dsp:spPr>
        <a:xfrm>
          <a:off x="4917453" y="1736"/>
          <a:ext cx="150677" cy="150677"/>
        </a:xfrm>
        <a:prstGeom prst="triangle">
          <a:avLst>
            <a:gd name="adj" fmla="val 10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C0078A1-91A2-414B-A1E7-2747F00F1F4E}">
      <dsp:nvSpPr>
        <dsp:cNvPr id="0" name=""/>
        <dsp:cNvSpPr/>
      </dsp:nvSpPr>
      <dsp:spPr>
        <a:xfrm rot="5400000">
          <a:off x="5393712" y="-175055"/>
          <a:ext cx="531595" cy="884562"/>
        </a:xfrm>
        <a:prstGeom prst="corner">
          <a:avLst>
            <a:gd name="adj1" fmla="val 16120"/>
            <a:gd name="adj2" fmla="val 1611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4289E6EA-F20A-4974-A5E4-BE02D99C4109}">
      <dsp:nvSpPr>
        <dsp:cNvPr id="0" name=""/>
        <dsp:cNvSpPr/>
      </dsp:nvSpPr>
      <dsp:spPr>
        <a:xfrm>
          <a:off x="5304976" y="89237"/>
          <a:ext cx="798588" cy="7000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Laajenna tai tarkenna ja vahvista tai haasta</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Tarkastele liiketoiminta-ideasi uutta muotoa, kirjoita projektin tulevaisuuden tavoitteet ja tee siitä visuaalinen (luonnos, miellekartta, avainsanojen ja yhteyksien luettelo jne.). </a:t>
          </a:r>
          <a:r>
            <a:rPr lang="fi-FI" sz="900" i="1" kern="1200">
              <a:latin typeface="Segoe UI" panose="020B0502040204020203" pitchFamily="34" charset="0"/>
              <a:cs typeface="Segoe UI" panose="020B0502040204020203" pitchFamily="34" charset="0"/>
            </a:rPr>
            <a:t>"Oletko valmis </a:t>
          </a:r>
          <a:r>
            <a:rPr lang="fi-FI" sz="900" kern="1200">
              <a:latin typeface="Segoe UI" panose="020B0502040204020203" pitchFamily="34" charset="0"/>
              <a:cs typeface="Segoe UI" panose="020B0502040204020203" pitchFamily="34" charset="0"/>
            </a:rPr>
            <a:t>yksilöimään idean </a:t>
          </a:r>
          <a:r>
            <a:rPr lang="fi-FI" sz="900" i="1" kern="1200">
              <a:latin typeface="Segoe UI" panose="020B0502040204020203" pitchFamily="34" charset="0"/>
              <a:cs typeface="Segoe UI" panose="020B0502040204020203" pitchFamily="34" charset="0"/>
            </a:rPr>
            <a:t>ja tekemään siitä </a:t>
          </a:r>
          <a:r>
            <a:rPr lang="fi-FI" sz="900" kern="1200">
              <a:latin typeface="Segoe UI" panose="020B0502040204020203" pitchFamily="34" charset="0"/>
              <a:cs typeface="Segoe UI" panose="020B0502040204020203" pitchFamily="34" charset="0"/>
            </a:rPr>
            <a:t>todellisen projektin? </a:t>
          </a:r>
          <a:r>
            <a:rPr lang="fi-FI" sz="900" b="1" i="1" kern="1200">
              <a:latin typeface="Segoe UI" panose="020B0502040204020203" pitchFamily="34" charset="0"/>
              <a:cs typeface="Segoe UI" panose="020B0502040204020203" pitchFamily="34" charset="0"/>
            </a:rPr>
            <a:t>KÄYTÄ ALUSTAA</a:t>
          </a:r>
          <a:r>
            <a:rPr lang="fi-FI" sz="900" kern="1200">
              <a:latin typeface="Segoe UI" panose="020B0502040204020203" pitchFamily="34" charset="0"/>
              <a:cs typeface="Segoe UI" panose="020B0502040204020203" pitchFamily="34" charset="0"/>
            </a:rPr>
            <a:t>! </a:t>
          </a:r>
        </a:p>
      </dsp:txBody>
      <dsp:txXfrm>
        <a:off x="5304976" y="89237"/>
        <a:ext cx="798588" cy="700009"/>
      </dsp:txXfrm>
    </dsp:sp>
  </dsp:spTree>
</dsp:drawing>
</file>

<file path=word/diagrams/layout1.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4">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634F7F-74C3-4AD3-8215-8757B6C108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5</Pages>
  <Words>367</Words>
  <Characters>2981</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Leonie Sloots</dc:creator>
  <cp:keywords/>
  <dc:description/>
  <cp:lastModifiedBy>Oraviita, Tanja</cp:lastModifiedBy>
  <cp:revision>9</cp:revision>
  <dcterms:created xsi:type="dcterms:W3CDTF">2018-09-05T11:38:00Z</dcterms:created>
  <dcterms:modified xsi:type="dcterms:W3CDTF">2018-11-17T19:40:00Z</dcterms:modified>
</cp:coreProperties>
</file>